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39B" w:rsidRDefault="006C6F9B">
      <w:pPr>
        <w:spacing w:line="360" w:lineRule="auto"/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_GoBack"/>
      <w:bookmarkEnd w:id="0"/>
      <w:r w:rsidRPr="00D86188">
        <w:rPr>
          <w:rFonts w:ascii="宋体" w:eastAsia="宋体" w:hAnsi="宋体" w:cs="宋体" w:hint="eastAsia"/>
          <w:b/>
          <w:sz w:val="32"/>
          <w:szCs w:val="32"/>
        </w:rPr>
        <w:t>江西师范大学优秀博士、硕士学位论文评选办法</w:t>
      </w:r>
      <w:r w:rsidR="00E63880">
        <w:rPr>
          <w:rFonts w:ascii="宋体" w:eastAsia="宋体" w:hAnsi="宋体" w:cs="宋体" w:hint="eastAsia"/>
          <w:b/>
          <w:sz w:val="32"/>
          <w:szCs w:val="32"/>
        </w:rPr>
        <w:t>（修订）</w:t>
      </w:r>
    </w:p>
    <w:p w:rsidR="00ED19B4" w:rsidRPr="00D86188" w:rsidRDefault="003B0C16">
      <w:pPr>
        <w:spacing w:line="360" w:lineRule="auto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/>
          <w:b/>
          <w:sz w:val="32"/>
          <w:szCs w:val="32"/>
        </w:rPr>
        <w:t>（</w:t>
      </w:r>
      <w:r w:rsidR="00686C0B">
        <w:rPr>
          <w:rFonts w:ascii="宋体" w:eastAsia="宋体" w:hAnsi="宋体" w:cs="宋体" w:hint="eastAsia"/>
          <w:b/>
          <w:sz w:val="32"/>
          <w:szCs w:val="32"/>
        </w:rPr>
        <w:t>审议</w:t>
      </w:r>
      <w:r w:rsidR="00686C0B">
        <w:rPr>
          <w:rFonts w:ascii="宋体" w:eastAsia="宋体" w:hAnsi="宋体" w:cs="宋体"/>
          <w:b/>
          <w:sz w:val="32"/>
          <w:szCs w:val="32"/>
        </w:rPr>
        <w:t>稿</w:t>
      </w:r>
      <w:r>
        <w:rPr>
          <w:rFonts w:ascii="宋体" w:eastAsia="宋体" w:hAnsi="宋体" w:cs="宋体"/>
          <w:b/>
          <w:sz w:val="32"/>
          <w:szCs w:val="32"/>
        </w:rPr>
        <w:t>）</w:t>
      </w:r>
    </w:p>
    <w:p w:rsidR="0031339B" w:rsidRDefault="0031339B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:rsidR="0031339B" w:rsidRPr="00385727" w:rsidRDefault="006C6F9B">
      <w:pPr>
        <w:spacing w:line="360" w:lineRule="auto"/>
        <w:rPr>
          <w:rFonts w:ascii="仿宋" w:eastAsia="仿宋" w:hAnsi="仿宋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　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　为进一步提升我校研究生学位论文质量，培养和激励研究生创新精神，促进</w:t>
      </w:r>
      <w:r w:rsidR="00F55BE3" w:rsidRPr="00385727">
        <w:rPr>
          <w:rFonts w:ascii="仿宋" w:eastAsia="仿宋" w:hAnsi="仿宋" w:cs="宋体" w:hint="eastAsia"/>
          <w:sz w:val="32"/>
          <w:szCs w:val="32"/>
        </w:rPr>
        <w:t>优秀</w:t>
      </w:r>
      <w:r w:rsidRPr="00385727">
        <w:rPr>
          <w:rFonts w:ascii="仿宋" w:eastAsia="仿宋" w:hAnsi="仿宋" w:cs="宋体" w:hint="eastAsia"/>
          <w:sz w:val="32"/>
          <w:szCs w:val="32"/>
        </w:rPr>
        <w:t>人才脱颖而出，根据教育部</w:t>
      </w:r>
      <w:r w:rsidR="00F55BE3" w:rsidRPr="00385727">
        <w:rPr>
          <w:rFonts w:ascii="仿宋" w:eastAsia="仿宋" w:hAnsi="仿宋" w:cs="宋体" w:hint="eastAsia"/>
          <w:sz w:val="32"/>
          <w:szCs w:val="32"/>
        </w:rPr>
        <w:t>和江西省教育厅</w:t>
      </w:r>
      <w:r w:rsidRPr="00385727">
        <w:rPr>
          <w:rFonts w:ascii="仿宋" w:eastAsia="仿宋" w:hAnsi="仿宋" w:cs="宋体" w:hint="eastAsia"/>
          <w:sz w:val="32"/>
          <w:szCs w:val="32"/>
        </w:rPr>
        <w:t>有关</w:t>
      </w:r>
      <w:r w:rsidR="00F55BE3" w:rsidRPr="00385727">
        <w:rPr>
          <w:rFonts w:ascii="仿宋" w:eastAsia="仿宋" w:hAnsi="仿宋" w:cs="宋体" w:hint="eastAsia"/>
          <w:sz w:val="32"/>
          <w:szCs w:val="32"/>
        </w:rPr>
        <w:t>文件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精神，结合学校实际，特制定本办法。 </w:t>
      </w:r>
    </w:p>
    <w:p w:rsidR="0031339B" w:rsidRPr="00385727" w:rsidRDefault="006C6F9B">
      <w:pPr>
        <w:spacing w:line="360" w:lineRule="auto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　</w:t>
      </w:r>
      <w:r w:rsidRPr="00385727">
        <w:rPr>
          <w:rFonts w:ascii="仿宋" w:eastAsia="仿宋" w:hAnsi="仿宋" w:cs="宋体" w:hint="eastAsia"/>
          <w:b/>
          <w:sz w:val="32"/>
          <w:szCs w:val="32"/>
        </w:rPr>
        <w:t xml:space="preserve">　一、评选原则 </w:t>
      </w:r>
    </w:p>
    <w:p w:rsidR="0031339B" w:rsidRPr="00385727" w:rsidRDefault="006C6F9B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　　坚持“科学公正、注重创新、保证质量，宁缺勿滥”的原则。 </w:t>
      </w:r>
    </w:p>
    <w:p w:rsidR="00B10166" w:rsidRPr="00385727" w:rsidRDefault="006C6F9B" w:rsidP="00DC03AF">
      <w:pPr>
        <w:spacing w:line="360" w:lineRule="auto"/>
        <w:ind w:firstLine="645"/>
        <w:jc w:val="left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>二、</w:t>
      </w:r>
      <w:r w:rsidR="00B10166" w:rsidRPr="00385727">
        <w:rPr>
          <w:rFonts w:ascii="仿宋" w:eastAsia="仿宋" w:hAnsi="仿宋" w:cs="宋体" w:hint="eastAsia"/>
          <w:b/>
          <w:sz w:val="32"/>
          <w:szCs w:val="32"/>
        </w:rPr>
        <w:t>评选标准</w:t>
      </w:r>
    </w:p>
    <w:p w:rsidR="0031339B" w:rsidRDefault="00B10166" w:rsidP="00DC03AF">
      <w:pPr>
        <w:spacing w:line="360" w:lineRule="auto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>（一）</w:t>
      </w:r>
      <w:r w:rsidR="006C6F9B" w:rsidRPr="00385727">
        <w:rPr>
          <w:rFonts w:ascii="仿宋" w:eastAsia="仿宋" w:hAnsi="仿宋" w:cs="宋体" w:hint="eastAsia"/>
          <w:b/>
          <w:sz w:val="32"/>
          <w:szCs w:val="32"/>
        </w:rPr>
        <w:t>优秀博士学位论文</w:t>
      </w:r>
      <w:r w:rsidRPr="00385727">
        <w:rPr>
          <w:rFonts w:ascii="仿宋" w:eastAsia="仿宋" w:hAnsi="仿宋" w:cs="宋体" w:hint="eastAsia"/>
          <w:b/>
          <w:sz w:val="32"/>
          <w:szCs w:val="32"/>
        </w:rPr>
        <w:t>的评选标准</w:t>
      </w:r>
    </w:p>
    <w:p w:rsidR="00212210" w:rsidRPr="00385727" w:rsidRDefault="00212210" w:rsidP="00DC03AF">
      <w:pPr>
        <w:spacing w:line="360" w:lineRule="auto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1</w:t>
      </w:r>
      <w:r>
        <w:rPr>
          <w:rFonts w:ascii="仿宋" w:eastAsia="仿宋" w:hAnsi="仿宋" w:cs="宋体"/>
          <w:b/>
          <w:sz w:val="32"/>
          <w:szCs w:val="32"/>
        </w:rPr>
        <w:t>.基本</w:t>
      </w:r>
      <w:r w:rsidR="004C2E58">
        <w:rPr>
          <w:rFonts w:ascii="仿宋" w:eastAsia="仿宋" w:hAnsi="仿宋" w:cs="宋体" w:hint="eastAsia"/>
          <w:b/>
          <w:sz w:val="32"/>
          <w:szCs w:val="32"/>
        </w:rPr>
        <w:t>条件</w:t>
      </w:r>
    </w:p>
    <w:p w:rsidR="00905178" w:rsidRPr="00385727" w:rsidRDefault="00212210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</w:t>
      </w:r>
      <w:r w:rsidR="006C6F9B" w:rsidRPr="00385727"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6C6F9B" w:rsidRPr="00385727">
        <w:rPr>
          <w:rFonts w:ascii="仿宋" w:eastAsia="仿宋" w:hAnsi="仿宋" w:cs="宋体"/>
          <w:sz w:val="32"/>
          <w:szCs w:val="32"/>
        </w:rPr>
        <w:t>选题立足本学科前沿，具有开创性，有较大的理论意义或现实意义；在理论或方法上具有创新性，具有较好的社会效益或应用前景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31339B" w:rsidRPr="00385727" w:rsidRDefault="00212210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6C6F9B" w:rsidRPr="00385727">
        <w:rPr>
          <w:rFonts w:ascii="仿宋" w:eastAsia="仿宋" w:hAnsi="仿宋" w:cs="宋体"/>
          <w:sz w:val="32"/>
          <w:szCs w:val="32"/>
        </w:rPr>
        <w:t>论文反映作者具有坚实宽广的基础理论和系统深入的专门知识，表现出较强的独立从事科学研究的能力</w:t>
      </w:r>
      <w:r w:rsidR="00236924">
        <w:rPr>
          <w:rFonts w:ascii="仿宋" w:eastAsia="仿宋" w:hAnsi="仿宋" w:cs="宋体" w:hint="eastAsia"/>
          <w:sz w:val="32"/>
          <w:szCs w:val="32"/>
        </w:rPr>
        <w:t>，</w:t>
      </w:r>
      <w:r w:rsidR="006C6F9B" w:rsidRPr="00385727">
        <w:rPr>
          <w:rFonts w:ascii="仿宋" w:eastAsia="仿宋" w:hAnsi="仿宋" w:cs="宋体"/>
          <w:sz w:val="32"/>
          <w:szCs w:val="32"/>
        </w:rPr>
        <w:t>材料详实，推理严密，文字表达准确，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论文书写规范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B10166" w:rsidRPr="00385727" w:rsidRDefault="00212210" w:rsidP="00480A96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</w:t>
      </w:r>
      <w:r w:rsidR="00905178" w:rsidRPr="00385727"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/>
          <w:sz w:val="32"/>
          <w:szCs w:val="32"/>
        </w:rPr>
        <w:t>）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学位论文盲审成绩每审8</w:t>
      </w:r>
      <w:r w:rsidR="006C6F9B" w:rsidRPr="00385727">
        <w:rPr>
          <w:rFonts w:ascii="仿宋" w:eastAsia="仿宋" w:hAnsi="仿宋" w:cs="宋体"/>
          <w:sz w:val="32"/>
          <w:szCs w:val="32"/>
        </w:rPr>
        <w:t>0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分及以上且平均分8</w:t>
      </w:r>
      <w:r w:rsidR="006C6F9B" w:rsidRPr="00385727">
        <w:rPr>
          <w:rFonts w:ascii="仿宋" w:eastAsia="仿宋" w:hAnsi="仿宋" w:cs="宋体"/>
          <w:sz w:val="32"/>
          <w:szCs w:val="32"/>
        </w:rPr>
        <w:t>5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分及以上，学位论文答辩成绩为“优秀”。</w:t>
      </w:r>
    </w:p>
    <w:p w:rsidR="00212210" w:rsidRPr="00212210" w:rsidRDefault="00212210" w:rsidP="00DC03AF">
      <w:pPr>
        <w:spacing w:line="360" w:lineRule="auto"/>
        <w:ind w:firstLineChars="200" w:firstLine="643"/>
        <w:jc w:val="left"/>
        <w:rPr>
          <w:rFonts w:ascii="仿宋" w:eastAsia="仿宋" w:hAnsi="仿宋" w:cs="宋体"/>
          <w:b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212210">
        <w:rPr>
          <w:rFonts w:ascii="仿宋" w:eastAsia="仿宋" w:hAnsi="仿宋" w:cs="宋体"/>
          <w:b/>
          <w:sz w:val="32"/>
          <w:szCs w:val="32"/>
        </w:rPr>
        <w:t>2.优先条件</w:t>
      </w:r>
    </w:p>
    <w:p w:rsidR="00B10166" w:rsidRPr="00385727" w:rsidRDefault="00212210" w:rsidP="00DC03AF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</w:rPr>
        <w:t>符合基本要求的同时，</w:t>
      </w:r>
      <w:r w:rsidR="00B10166" w:rsidRPr="00385727">
        <w:rPr>
          <w:rFonts w:ascii="仿宋" w:eastAsia="仿宋" w:hAnsi="仿宋" w:cs="宋体" w:hint="eastAsia"/>
          <w:sz w:val="32"/>
          <w:szCs w:val="32"/>
        </w:rPr>
        <w:t>满足以下条件之一者将优先予以</w:t>
      </w:r>
      <w:r w:rsidR="00B10166" w:rsidRPr="00385727">
        <w:rPr>
          <w:rFonts w:ascii="仿宋" w:eastAsia="仿宋" w:hAnsi="仿宋" w:cs="宋体" w:hint="eastAsia"/>
          <w:sz w:val="32"/>
          <w:szCs w:val="32"/>
        </w:rPr>
        <w:lastRenderedPageBreak/>
        <w:t>考虑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137063" w:rsidRPr="00385727" w:rsidRDefault="00137063" w:rsidP="00E7676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（1）</w:t>
      </w:r>
      <w:r w:rsidR="00761F21">
        <w:rPr>
          <w:rFonts w:ascii="仿宋" w:eastAsia="仿宋" w:hAnsi="仿宋" w:cs="宋体" w:hint="eastAsia"/>
          <w:sz w:val="32"/>
          <w:szCs w:val="32"/>
        </w:rPr>
        <w:t>在相应期刊上</w:t>
      </w:r>
      <w:r w:rsidRPr="00385727">
        <w:rPr>
          <w:rFonts w:ascii="仿宋" w:eastAsia="仿宋" w:hAnsi="仿宋" w:cs="宋体" w:hint="eastAsia"/>
          <w:sz w:val="32"/>
          <w:szCs w:val="32"/>
        </w:rPr>
        <w:t>发表与学位论文相关的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学术论文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6A0CA7" w:rsidRPr="00385727" w:rsidRDefault="006A0CA7" w:rsidP="006A0CA7">
      <w:pPr>
        <w:numPr>
          <w:ilvl w:val="255"/>
          <w:numId w:val="0"/>
        </w:num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理</w:t>
      </w:r>
      <w:r w:rsidRPr="00385727">
        <w:rPr>
          <w:rFonts w:ascii="仿宋" w:eastAsia="仿宋" w:hAnsi="仿宋" w:cs="宋体"/>
          <w:sz w:val="32"/>
          <w:szCs w:val="32"/>
        </w:rPr>
        <w:t>工类：</w:t>
      </w:r>
      <w:r w:rsidRPr="00385727">
        <w:rPr>
          <w:rFonts w:ascii="仿宋" w:eastAsia="仿宋" w:hAnsi="仿宋" w:cs="宋体" w:hint="eastAsia"/>
          <w:sz w:val="32"/>
          <w:szCs w:val="32"/>
        </w:rPr>
        <w:t>在学校规定的 B 类期刊正式发表学术论文３篇，或在学校规定的 A 类期刊正式发表学术论文２篇（其中不少于1篇为第一作者）；</w:t>
      </w:r>
    </w:p>
    <w:p w:rsidR="0031339B" w:rsidRPr="00385727" w:rsidRDefault="00137063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/>
          <w:sz w:val="32"/>
          <w:szCs w:val="32"/>
        </w:rPr>
        <w:t>人文社科类：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在学校规定的 B 类期刊正式发表学术论文２篇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（其中不少于1篇为第一作者）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，或在学校规定的 A 类期刊正式发表学术论文１篇。</w:t>
      </w:r>
    </w:p>
    <w:p w:rsidR="006A0CA7" w:rsidRPr="00385727" w:rsidRDefault="006A0CA7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/>
          <w:sz w:val="32"/>
          <w:szCs w:val="32"/>
        </w:rPr>
        <w:t>音体美外类：</w:t>
      </w:r>
      <w:r w:rsidRPr="00385727">
        <w:rPr>
          <w:rFonts w:ascii="仿宋" w:eastAsia="仿宋" w:hAnsi="仿宋" w:cs="宋体" w:hint="eastAsia"/>
          <w:sz w:val="32"/>
          <w:szCs w:val="32"/>
        </w:rPr>
        <w:t>在学校规定的 B 类期刊正式发表学术论文（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文艺创作、体育竞赛</w:t>
      </w:r>
      <w:r w:rsidRPr="00385727">
        <w:rPr>
          <w:rFonts w:ascii="仿宋" w:eastAsia="仿宋" w:hAnsi="仿宋" w:cs="宋体" w:hint="eastAsia"/>
          <w:sz w:val="32"/>
          <w:szCs w:val="32"/>
        </w:rPr>
        <w:t>）２篇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（其中学术论文1篇，且不少于1篇为第一作者）</w:t>
      </w:r>
      <w:r w:rsidRPr="00385727">
        <w:rPr>
          <w:rFonts w:ascii="仿宋" w:eastAsia="仿宋" w:hAnsi="仿宋" w:cs="宋体" w:hint="eastAsia"/>
          <w:sz w:val="32"/>
          <w:szCs w:val="32"/>
        </w:rPr>
        <w:t>，或在学校规定的 A 类期刊正式发表学术论文（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文艺创作、体育竞赛</w:t>
      </w:r>
      <w:r w:rsidRPr="00385727">
        <w:rPr>
          <w:rFonts w:ascii="仿宋" w:eastAsia="仿宋" w:hAnsi="仿宋" w:cs="宋体" w:hint="eastAsia"/>
          <w:sz w:val="32"/>
          <w:szCs w:val="32"/>
        </w:rPr>
        <w:t>）１篇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C11E71" w:rsidRPr="00385727" w:rsidRDefault="00C11E71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（2）获得</w:t>
      </w:r>
      <w:r w:rsidR="00D86188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Pr="00385727">
        <w:rPr>
          <w:rFonts w:ascii="仿宋" w:eastAsia="仿宋" w:hAnsi="仿宋" w:cs="宋体" w:hint="eastAsia"/>
          <w:sz w:val="32"/>
          <w:szCs w:val="32"/>
        </w:rPr>
        <w:t>国家发明专利授权</w:t>
      </w:r>
      <w:r w:rsidR="00D86188" w:rsidRPr="00385727">
        <w:rPr>
          <w:rFonts w:ascii="仿宋" w:eastAsia="仿宋" w:hAnsi="仿宋" w:cs="宋体" w:hint="eastAsia"/>
          <w:sz w:val="32"/>
          <w:szCs w:val="32"/>
        </w:rPr>
        <w:t>2项，或</w:t>
      </w:r>
      <w:r w:rsidRPr="00385727">
        <w:rPr>
          <w:rFonts w:ascii="仿宋" w:eastAsia="仿宋" w:hAnsi="仿宋" w:cs="宋体" w:hint="eastAsia"/>
          <w:sz w:val="32"/>
          <w:szCs w:val="32"/>
        </w:rPr>
        <w:t>出版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与学位论文相关</w:t>
      </w:r>
      <w:r w:rsidRPr="00385727">
        <w:rPr>
          <w:rFonts w:ascii="仿宋" w:eastAsia="仿宋" w:hAnsi="仿宋" w:cs="宋体" w:hint="eastAsia"/>
          <w:sz w:val="32"/>
          <w:szCs w:val="32"/>
        </w:rPr>
        <w:t>B类学术专著1部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，或</w:t>
      </w:r>
      <w:r w:rsidRPr="00385727">
        <w:rPr>
          <w:rFonts w:ascii="仿宋" w:eastAsia="仿宋" w:hAnsi="仿宋" w:cs="宋体" w:hint="eastAsia"/>
          <w:sz w:val="32"/>
          <w:szCs w:val="32"/>
        </w:rPr>
        <w:t>获得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与学位论文相关</w:t>
      </w:r>
      <w:r w:rsidRPr="00385727">
        <w:rPr>
          <w:rFonts w:ascii="仿宋" w:eastAsia="仿宋" w:hAnsi="仿宋" w:cs="宋体" w:hint="eastAsia"/>
          <w:sz w:val="32"/>
          <w:szCs w:val="32"/>
        </w:rPr>
        <w:t>省部级及以上科研成果奖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1项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C11E71" w:rsidRDefault="00C11E71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</w:t>
      </w:r>
      <w:r w:rsidR="006E002E" w:rsidRPr="00385727">
        <w:rPr>
          <w:rFonts w:ascii="仿宋" w:eastAsia="仿宋" w:hAnsi="仿宋" w:cs="宋体"/>
          <w:sz w:val="32"/>
          <w:szCs w:val="32"/>
        </w:rPr>
        <w:t>3</w:t>
      </w:r>
      <w:r w:rsidRPr="00385727">
        <w:rPr>
          <w:rFonts w:ascii="仿宋" w:eastAsia="仿宋" w:hAnsi="仿宋" w:cs="宋体" w:hint="eastAsia"/>
          <w:sz w:val="32"/>
          <w:szCs w:val="32"/>
        </w:rPr>
        <w:t>）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获得与学位论文相关的</w:t>
      </w:r>
      <w:r w:rsidRPr="00385727">
        <w:rPr>
          <w:rFonts w:ascii="仿宋" w:eastAsia="仿宋" w:hAnsi="仿宋" w:cs="宋体" w:hint="eastAsia"/>
          <w:sz w:val="32"/>
          <w:szCs w:val="32"/>
        </w:rPr>
        <w:t>具有重要学术影响、对相关领域的科技创新具有重要作用或已在实践中应用、对经济社会发展作出较大贡献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的其它成果</w:t>
      </w:r>
      <w:r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212210" w:rsidRPr="00212210" w:rsidRDefault="00212210" w:rsidP="00DC03AF">
      <w:pPr>
        <w:spacing w:line="360" w:lineRule="auto"/>
        <w:ind w:firstLine="645"/>
        <w:rPr>
          <w:rFonts w:ascii="仿宋" w:eastAsia="仿宋" w:hAnsi="仿宋" w:cs="宋体"/>
          <w:b/>
          <w:sz w:val="32"/>
          <w:szCs w:val="32"/>
        </w:rPr>
      </w:pPr>
      <w:r w:rsidRPr="00212210">
        <w:rPr>
          <w:rFonts w:ascii="仿宋" w:eastAsia="仿宋" w:hAnsi="仿宋" w:cs="宋体"/>
          <w:b/>
          <w:sz w:val="32"/>
          <w:szCs w:val="32"/>
        </w:rPr>
        <w:t>3</w:t>
      </w:r>
      <w:r w:rsidR="00A729A5" w:rsidRPr="00212210">
        <w:rPr>
          <w:rFonts w:ascii="仿宋" w:eastAsia="仿宋" w:hAnsi="仿宋" w:cs="宋体"/>
          <w:b/>
          <w:sz w:val="32"/>
          <w:szCs w:val="32"/>
        </w:rPr>
        <w:t>.</w:t>
      </w:r>
      <w:r w:rsidRPr="00212210">
        <w:rPr>
          <w:rFonts w:ascii="仿宋" w:eastAsia="仿宋" w:hAnsi="仿宋" w:cs="宋体"/>
          <w:b/>
          <w:sz w:val="32"/>
          <w:szCs w:val="32"/>
        </w:rPr>
        <w:t>直通条件</w:t>
      </w:r>
    </w:p>
    <w:p w:rsidR="00A729A5" w:rsidRPr="00212210" w:rsidRDefault="00212210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</w:rPr>
        <w:t>符合基本要求的同时，</w:t>
      </w:r>
      <w:r w:rsidR="002867A9" w:rsidRPr="00212210">
        <w:rPr>
          <w:rFonts w:ascii="仿宋" w:eastAsia="仿宋" w:hAnsi="仿宋" w:cs="宋体"/>
          <w:sz w:val="32"/>
          <w:szCs w:val="32"/>
        </w:rPr>
        <w:t>如发表</w:t>
      </w:r>
      <w:r w:rsidR="002867A9" w:rsidRPr="00212210">
        <w:rPr>
          <w:rFonts w:ascii="仿宋" w:eastAsia="仿宋" w:hAnsi="仿宋" w:cs="宋体" w:hint="eastAsia"/>
          <w:sz w:val="32"/>
          <w:szCs w:val="32"/>
        </w:rPr>
        <w:t>与学位论文相关</w:t>
      </w:r>
      <w:r w:rsidR="00A8204E" w:rsidRPr="00212210">
        <w:rPr>
          <w:rFonts w:ascii="仿宋" w:eastAsia="仿宋" w:hAnsi="仿宋" w:cs="宋体" w:hint="eastAsia"/>
          <w:sz w:val="32"/>
          <w:szCs w:val="32"/>
        </w:rPr>
        <w:t>的高水平</w:t>
      </w:r>
      <w:r w:rsidR="002867A9" w:rsidRPr="00212210">
        <w:rPr>
          <w:rFonts w:ascii="仿宋" w:eastAsia="仿宋" w:hAnsi="仿宋" w:cs="宋体" w:hint="eastAsia"/>
          <w:sz w:val="32"/>
          <w:szCs w:val="32"/>
        </w:rPr>
        <w:t>学术论文</w:t>
      </w:r>
      <w:r w:rsidR="004C2E58">
        <w:rPr>
          <w:rFonts w:ascii="仿宋" w:eastAsia="仿宋" w:hAnsi="仿宋" w:cs="宋体" w:hint="eastAsia"/>
          <w:sz w:val="32"/>
          <w:szCs w:val="32"/>
        </w:rPr>
        <w:t>，</w:t>
      </w:r>
      <w:r w:rsidR="004C2E58">
        <w:rPr>
          <w:rFonts w:ascii="仿宋" w:eastAsia="仿宋" w:hAnsi="仿宋" w:cs="宋体"/>
          <w:sz w:val="32"/>
          <w:szCs w:val="32"/>
        </w:rPr>
        <w:t>或获得</w:t>
      </w:r>
      <w:r w:rsidR="004C2E58">
        <w:rPr>
          <w:rFonts w:ascii="仿宋" w:eastAsia="仿宋" w:hAnsi="仿宋" w:cs="宋体" w:hint="eastAsia"/>
          <w:sz w:val="32"/>
          <w:szCs w:val="32"/>
        </w:rPr>
        <w:t>专家认可的</w:t>
      </w:r>
      <w:r w:rsidR="004C2E58" w:rsidRPr="00212210">
        <w:rPr>
          <w:rFonts w:ascii="仿宋" w:eastAsia="仿宋" w:hAnsi="仿宋" w:cs="宋体" w:hint="eastAsia"/>
          <w:sz w:val="32"/>
          <w:szCs w:val="32"/>
        </w:rPr>
        <w:t>与学位论文相关</w:t>
      </w:r>
      <w:r w:rsidR="004C2E58">
        <w:rPr>
          <w:rFonts w:ascii="仿宋" w:eastAsia="仿宋" w:hAnsi="仿宋" w:cs="宋体" w:hint="eastAsia"/>
          <w:sz w:val="32"/>
          <w:szCs w:val="32"/>
        </w:rPr>
        <w:t>的其它高水平科研成果，均</w:t>
      </w:r>
      <w:r w:rsidR="004C2E58" w:rsidRPr="00212210">
        <w:rPr>
          <w:rFonts w:ascii="仿宋" w:eastAsia="仿宋" w:hAnsi="仿宋" w:cs="宋体"/>
          <w:sz w:val="32"/>
          <w:szCs w:val="32"/>
        </w:rPr>
        <w:t>直接评为优秀</w:t>
      </w:r>
      <w:r w:rsidR="00A729A5" w:rsidRPr="00212210">
        <w:rPr>
          <w:rFonts w:ascii="仿宋" w:eastAsia="仿宋" w:hAnsi="仿宋" w:cs="宋体" w:hint="eastAsia"/>
          <w:sz w:val="32"/>
          <w:szCs w:val="32"/>
        </w:rPr>
        <w:t>。</w:t>
      </w:r>
    </w:p>
    <w:p w:rsidR="00A729A5" w:rsidRPr="00212210" w:rsidRDefault="00A729A5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lastRenderedPageBreak/>
        <w:t>理工类</w:t>
      </w:r>
      <w:r w:rsidRPr="00212210">
        <w:rPr>
          <w:rFonts w:ascii="仿宋" w:eastAsia="仿宋" w:hAnsi="仿宋" w:cs="宋体" w:hint="eastAsia"/>
          <w:sz w:val="32"/>
          <w:szCs w:val="32"/>
        </w:rPr>
        <w:t>：</w:t>
      </w:r>
      <w:r w:rsidRPr="00212210">
        <w:rPr>
          <w:rFonts w:ascii="仿宋" w:eastAsia="仿宋" w:hAnsi="仿宋" w:cs="宋体"/>
          <w:sz w:val="32"/>
          <w:szCs w:val="32"/>
        </w:rPr>
        <w:t>发表权威及以上</w:t>
      </w:r>
      <w:r w:rsidR="007812EE" w:rsidRPr="00212210">
        <w:rPr>
          <w:rFonts w:ascii="仿宋" w:eastAsia="仿宋" w:hAnsi="仿宋" w:cs="宋体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</w:t>
      </w:r>
      <w:r w:rsidRPr="00212210">
        <w:rPr>
          <w:rFonts w:ascii="仿宋" w:eastAsia="仿宋" w:hAnsi="仿宋" w:cs="宋体" w:hint="eastAsia"/>
          <w:sz w:val="32"/>
          <w:szCs w:val="32"/>
        </w:rPr>
        <w:t>3篇（对于在化学和材料科学期刊上发表的则为4篇）；</w:t>
      </w:r>
    </w:p>
    <w:p w:rsidR="00A729A5" w:rsidRPr="00212210" w:rsidRDefault="00A729A5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t>人文社科类：发表权威及以上</w:t>
      </w:r>
      <w:r w:rsidR="007812EE" w:rsidRPr="00212210">
        <w:rPr>
          <w:rFonts w:ascii="仿宋" w:eastAsia="仿宋" w:hAnsi="仿宋" w:cs="宋体" w:hint="eastAsia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论文1</w:t>
      </w:r>
      <w:r w:rsidRPr="00212210">
        <w:rPr>
          <w:rFonts w:ascii="仿宋" w:eastAsia="仿宋" w:hAnsi="仿宋" w:cs="宋体" w:hint="eastAsia"/>
          <w:sz w:val="32"/>
          <w:szCs w:val="32"/>
        </w:rPr>
        <w:t>篇；</w:t>
      </w:r>
    </w:p>
    <w:p w:rsidR="00A729A5" w:rsidRPr="00A729A5" w:rsidRDefault="00A729A5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t>音体美外类：发表权威及以上</w:t>
      </w:r>
      <w:r w:rsidR="007812EE" w:rsidRPr="00212210">
        <w:rPr>
          <w:rFonts w:ascii="仿宋" w:eastAsia="仿宋" w:hAnsi="仿宋" w:cs="宋体" w:hint="eastAsia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论文1</w:t>
      </w:r>
      <w:r w:rsidRPr="00212210">
        <w:rPr>
          <w:rFonts w:ascii="仿宋" w:eastAsia="仿宋" w:hAnsi="仿宋" w:cs="宋体" w:hint="eastAsia"/>
          <w:sz w:val="32"/>
          <w:szCs w:val="32"/>
        </w:rPr>
        <w:t>篇。</w:t>
      </w:r>
    </w:p>
    <w:p w:rsidR="0031339B" w:rsidRDefault="006C6F9B" w:rsidP="00DC03AF">
      <w:pPr>
        <w:spacing w:line="360" w:lineRule="auto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　</w:t>
      </w:r>
      <w:r w:rsidR="00DC03AF" w:rsidRPr="00385727">
        <w:rPr>
          <w:rFonts w:ascii="仿宋" w:eastAsia="仿宋" w:hAnsi="仿宋" w:cs="宋体" w:hint="eastAsia"/>
          <w:b/>
          <w:sz w:val="32"/>
          <w:szCs w:val="32"/>
        </w:rPr>
        <w:t>（二）</w:t>
      </w:r>
      <w:r w:rsidRPr="00385727">
        <w:rPr>
          <w:rFonts w:ascii="仿宋" w:eastAsia="仿宋" w:hAnsi="仿宋" w:cs="宋体" w:hint="eastAsia"/>
          <w:b/>
          <w:sz w:val="32"/>
          <w:szCs w:val="32"/>
        </w:rPr>
        <w:t>优秀</w:t>
      </w:r>
      <w:r w:rsidR="00DC03AF" w:rsidRPr="00385727">
        <w:rPr>
          <w:rFonts w:ascii="仿宋" w:eastAsia="仿宋" w:hAnsi="仿宋" w:cs="宋体" w:hint="eastAsia"/>
          <w:b/>
          <w:sz w:val="32"/>
          <w:szCs w:val="32"/>
        </w:rPr>
        <w:t>学术型</w:t>
      </w:r>
      <w:r w:rsidRPr="00385727">
        <w:rPr>
          <w:rFonts w:ascii="仿宋" w:eastAsia="仿宋" w:hAnsi="仿宋" w:cs="宋体" w:hint="eastAsia"/>
          <w:b/>
          <w:sz w:val="32"/>
          <w:szCs w:val="32"/>
        </w:rPr>
        <w:t>硕士学位论文评选标准</w:t>
      </w:r>
    </w:p>
    <w:p w:rsidR="00212210" w:rsidRPr="00385727" w:rsidRDefault="00212210" w:rsidP="00212210">
      <w:pPr>
        <w:spacing w:line="360" w:lineRule="auto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1</w:t>
      </w:r>
      <w:r>
        <w:rPr>
          <w:rFonts w:ascii="仿宋" w:eastAsia="仿宋" w:hAnsi="仿宋" w:cs="宋体"/>
          <w:b/>
          <w:sz w:val="32"/>
          <w:szCs w:val="32"/>
        </w:rPr>
        <w:t>.基本条件</w:t>
      </w:r>
    </w:p>
    <w:p w:rsidR="00905178" w:rsidRPr="00385727" w:rsidRDefault="00212210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（1）</w:t>
      </w:r>
      <w:r w:rsidR="006C6F9B" w:rsidRPr="00385727">
        <w:rPr>
          <w:rFonts w:ascii="仿宋" w:eastAsia="仿宋" w:hAnsi="仿宋" w:cs="宋体"/>
          <w:sz w:val="32"/>
          <w:szCs w:val="32"/>
        </w:rPr>
        <w:t>选题为本学科的重要问题，具有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重要</w:t>
      </w:r>
      <w:r w:rsidR="00ED19B4" w:rsidRPr="00385727">
        <w:rPr>
          <w:rFonts w:ascii="仿宋" w:eastAsia="仿宋" w:hAnsi="仿宋" w:cs="宋体"/>
          <w:sz w:val="32"/>
          <w:szCs w:val="32"/>
        </w:rPr>
        <w:t>的</w:t>
      </w:r>
      <w:r w:rsidR="006C6F9B" w:rsidRPr="00385727">
        <w:rPr>
          <w:rFonts w:ascii="仿宋" w:eastAsia="仿宋" w:hAnsi="仿宋" w:cs="宋体"/>
          <w:sz w:val="32"/>
          <w:szCs w:val="32"/>
        </w:rPr>
        <w:t>理论意义或应用价值；论文有独到的见解，研究成果较为突出，有较明显的社会效益或经济效益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31339B" w:rsidRPr="00385727" w:rsidRDefault="00212210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6C6F9B" w:rsidRPr="00385727">
        <w:rPr>
          <w:rFonts w:ascii="仿宋" w:eastAsia="仿宋" w:hAnsi="仿宋" w:cs="宋体"/>
          <w:sz w:val="32"/>
          <w:szCs w:val="32"/>
        </w:rPr>
        <w:t>论文反映出作者具有系统扎实的基础理论和专门知识，学术作风严谨、科研能力较强</w:t>
      </w:r>
      <w:r w:rsidR="00236924">
        <w:rPr>
          <w:rFonts w:ascii="仿宋" w:eastAsia="仿宋" w:hAnsi="仿宋" w:cs="宋体" w:hint="eastAsia"/>
          <w:sz w:val="32"/>
          <w:szCs w:val="32"/>
        </w:rPr>
        <w:t>，</w:t>
      </w:r>
      <w:r w:rsidR="006C6F9B" w:rsidRPr="00385727">
        <w:rPr>
          <w:rFonts w:ascii="仿宋" w:eastAsia="仿宋" w:hAnsi="仿宋" w:cs="宋体"/>
          <w:sz w:val="32"/>
          <w:szCs w:val="32"/>
        </w:rPr>
        <w:t>论文条理清楚，逻辑性强，文字表达准确，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论文书写规范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DC03AF" w:rsidRPr="00385727" w:rsidRDefault="00212210" w:rsidP="00480A96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</w:t>
      </w:r>
      <w:r w:rsidR="00905178" w:rsidRPr="00385727"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学位论文盲审成绩每审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8</w:t>
      </w:r>
      <w:r w:rsidR="00F13C0A" w:rsidRPr="00385727">
        <w:rPr>
          <w:rFonts w:ascii="仿宋" w:eastAsia="仿宋" w:hAnsi="仿宋" w:cs="宋体"/>
          <w:sz w:val="32"/>
          <w:szCs w:val="32"/>
        </w:rPr>
        <w:t>0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分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及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以上且平均分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8</w:t>
      </w:r>
      <w:r w:rsidR="00F13C0A" w:rsidRPr="00385727">
        <w:rPr>
          <w:rFonts w:ascii="仿宋" w:eastAsia="仿宋" w:hAnsi="仿宋" w:cs="宋体"/>
          <w:sz w:val="32"/>
          <w:szCs w:val="32"/>
        </w:rPr>
        <w:t>5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分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及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以上，学位论文答辩成绩为“优秀”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212210" w:rsidRPr="00212210" w:rsidRDefault="00212210" w:rsidP="00DC03AF">
      <w:pPr>
        <w:spacing w:line="360" w:lineRule="auto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 w:rsidRPr="00212210">
        <w:rPr>
          <w:rFonts w:ascii="仿宋" w:eastAsia="仿宋" w:hAnsi="仿宋" w:cs="宋体"/>
          <w:b/>
          <w:sz w:val="32"/>
          <w:szCs w:val="32"/>
        </w:rPr>
        <w:t>2.优先条件</w:t>
      </w:r>
    </w:p>
    <w:p w:rsidR="00DC03AF" w:rsidRPr="00385727" w:rsidRDefault="00212210" w:rsidP="00DC03AF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符合基本条件的同时，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满足以下条件之一者将优先予以考虑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DC03AF" w:rsidRPr="00385727" w:rsidRDefault="00DC03AF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（1）</w:t>
      </w:r>
      <w:r w:rsidR="00B2715B">
        <w:rPr>
          <w:rFonts w:ascii="仿宋" w:eastAsia="仿宋" w:hAnsi="仿宋" w:cs="宋体" w:hint="eastAsia"/>
          <w:sz w:val="32"/>
          <w:szCs w:val="32"/>
        </w:rPr>
        <w:t>在相应期刊上</w:t>
      </w:r>
      <w:r w:rsidRPr="00385727">
        <w:rPr>
          <w:rFonts w:ascii="仿宋" w:eastAsia="仿宋" w:hAnsi="仿宋" w:cs="宋体" w:hint="eastAsia"/>
          <w:sz w:val="32"/>
          <w:szCs w:val="32"/>
        </w:rPr>
        <w:t>发表与学位论文相关的学术论文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DC03AF" w:rsidRPr="00385727" w:rsidRDefault="006C6F9B">
      <w:pPr>
        <w:spacing w:line="360" w:lineRule="auto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　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6A0CA7" w:rsidRPr="00385727">
        <w:rPr>
          <w:rFonts w:ascii="仿宋" w:eastAsia="仿宋" w:hAnsi="仿宋" w:cs="宋体"/>
          <w:sz w:val="32"/>
          <w:szCs w:val="32"/>
        </w:rPr>
        <w:t xml:space="preserve"> 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理工类：在B类期刊正式发表学术论文</w:t>
      </w:r>
      <w:r w:rsidR="00D86188" w:rsidRPr="00385727">
        <w:rPr>
          <w:rFonts w:ascii="仿宋" w:eastAsia="仿宋" w:hAnsi="仿宋" w:cs="宋体" w:hint="eastAsia"/>
          <w:sz w:val="32"/>
          <w:szCs w:val="32"/>
        </w:rPr>
        <w:t>2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篇</w:t>
      </w:r>
      <w:r w:rsidR="00E7438C" w:rsidRPr="00385727">
        <w:rPr>
          <w:rFonts w:ascii="仿宋" w:eastAsia="仿宋" w:hAnsi="仿宋" w:cs="宋体" w:hint="eastAsia"/>
          <w:sz w:val="32"/>
          <w:szCs w:val="32"/>
        </w:rPr>
        <w:t>（其中不少于1篇为第一作者）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，或在学校规定的A类期刊正式发表学术论文</w:t>
      </w:r>
      <w:r w:rsidR="00D86188" w:rsidRPr="00385727">
        <w:rPr>
          <w:rFonts w:ascii="仿宋" w:eastAsia="仿宋" w:hAnsi="仿宋" w:cs="宋体" w:hint="eastAsia"/>
          <w:sz w:val="32"/>
          <w:szCs w:val="32"/>
        </w:rPr>
        <w:t>1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>篇。</w:t>
      </w:r>
    </w:p>
    <w:p w:rsidR="00DC03AF" w:rsidRPr="00385727" w:rsidRDefault="00ED19B4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人文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社科类：在学校规定的B类期刊正式发表学术论文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lastRenderedPageBreak/>
        <w:t>１篇；</w:t>
      </w:r>
      <w:r w:rsidR="00DC03AF" w:rsidRPr="00385727">
        <w:rPr>
          <w:rFonts w:ascii="仿宋" w:eastAsia="仿宋" w:hAnsi="仿宋" w:cs="宋体" w:hint="eastAsia"/>
          <w:sz w:val="32"/>
          <w:szCs w:val="32"/>
        </w:rPr>
        <w:t xml:space="preserve"> </w:t>
      </w:r>
      <w:r w:rsidR="00DC03AF" w:rsidRPr="00385727">
        <w:rPr>
          <w:rFonts w:ascii="仿宋" w:eastAsia="仿宋" w:hAnsi="仿宋" w:cs="宋体"/>
          <w:sz w:val="32"/>
          <w:szCs w:val="32"/>
        </w:rPr>
        <w:t xml:space="preserve">  </w:t>
      </w:r>
    </w:p>
    <w:p w:rsidR="0031339B" w:rsidRPr="00385727" w:rsidRDefault="00ED19B4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音体美外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类：在学校规定的</w:t>
      </w:r>
      <w:r w:rsidRPr="00385727">
        <w:rPr>
          <w:rFonts w:ascii="仿宋" w:eastAsia="仿宋" w:hAnsi="仿宋" w:cs="宋体" w:hint="eastAsia"/>
          <w:sz w:val="32"/>
          <w:szCs w:val="32"/>
        </w:rPr>
        <w:t>B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类期刊正式发表学术论文（</w:t>
      </w:r>
      <w:r w:rsidR="005B1870" w:rsidRPr="00385727">
        <w:rPr>
          <w:rFonts w:ascii="仿宋" w:eastAsia="仿宋" w:hAnsi="仿宋" w:cs="宋体" w:hint="eastAsia"/>
          <w:sz w:val="32"/>
          <w:szCs w:val="32"/>
        </w:rPr>
        <w:t>文艺创作、体育竞赛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）</w:t>
      </w:r>
      <w:r w:rsidR="00194AB5" w:rsidRPr="00385727">
        <w:rPr>
          <w:rFonts w:ascii="仿宋" w:eastAsia="仿宋" w:hAnsi="仿宋" w:cs="宋体" w:hint="eastAsia"/>
          <w:sz w:val="32"/>
          <w:szCs w:val="32"/>
        </w:rPr>
        <w:t>１篇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5E4D52" w:rsidRPr="00385727" w:rsidRDefault="00DC03AF" w:rsidP="006E002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（2）获得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Pr="00385727">
        <w:rPr>
          <w:rFonts w:ascii="仿宋" w:eastAsia="仿宋" w:hAnsi="仿宋" w:cs="宋体" w:hint="eastAsia"/>
          <w:sz w:val="32"/>
          <w:szCs w:val="32"/>
        </w:rPr>
        <w:t>国家发明专利授权</w:t>
      </w:r>
      <w:r w:rsidR="005E4D52" w:rsidRPr="00385727">
        <w:rPr>
          <w:rFonts w:ascii="仿宋" w:eastAsia="仿宋" w:hAnsi="仿宋" w:cs="宋体"/>
          <w:sz w:val="32"/>
          <w:szCs w:val="32"/>
        </w:rPr>
        <w:t>1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项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，或</w:t>
      </w:r>
      <w:r w:rsidRPr="00385727">
        <w:rPr>
          <w:rFonts w:ascii="仿宋" w:eastAsia="仿宋" w:hAnsi="仿宋" w:cs="宋体" w:hint="eastAsia"/>
          <w:sz w:val="32"/>
          <w:szCs w:val="32"/>
        </w:rPr>
        <w:t>出版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Pr="00385727">
        <w:rPr>
          <w:rFonts w:ascii="仿宋" w:eastAsia="仿宋" w:hAnsi="仿宋" w:cs="宋体" w:hint="eastAsia"/>
          <w:sz w:val="32"/>
          <w:szCs w:val="32"/>
        </w:rPr>
        <w:t>学术专著1部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，或</w:t>
      </w:r>
      <w:r w:rsidRPr="00385727">
        <w:rPr>
          <w:rFonts w:ascii="仿宋" w:eastAsia="仿宋" w:hAnsi="仿宋" w:cs="宋体" w:hint="eastAsia"/>
          <w:sz w:val="32"/>
          <w:szCs w:val="32"/>
        </w:rPr>
        <w:t>获得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厅</w:t>
      </w:r>
      <w:r w:rsidRPr="00385727">
        <w:rPr>
          <w:rFonts w:ascii="仿宋" w:eastAsia="仿宋" w:hAnsi="仿宋" w:cs="宋体" w:hint="eastAsia"/>
          <w:sz w:val="32"/>
          <w:szCs w:val="32"/>
        </w:rPr>
        <w:t>级及以上科研成果奖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1项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，或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获得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省级以上学科竞赛二等奖及以上1项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DC03AF" w:rsidRDefault="00DC03AF" w:rsidP="00DC03AF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</w:t>
      </w:r>
      <w:r w:rsidR="006E002E" w:rsidRPr="00385727">
        <w:rPr>
          <w:rFonts w:ascii="仿宋" w:eastAsia="仿宋" w:hAnsi="仿宋" w:cs="宋体"/>
          <w:sz w:val="32"/>
          <w:szCs w:val="32"/>
        </w:rPr>
        <w:t>3</w:t>
      </w:r>
      <w:r w:rsidRPr="00385727">
        <w:rPr>
          <w:rFonts w:ascii="仿宋" w:eastAsia="仿宋" w:hAnsi="仿宋" w:cs="宋体" w:hint="eastAsia"/>
          <w:sz w:val="32"/>
          <w:szCs w:val="32"/>
        </w:rPr>
        <w:t>）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获得与学位论文</w:t>
      </w:r>
      <w:r w:rsidRPr="00385727">
        <w:rPr>
          <w:rFonts w:ascii="仿宋" w:eastAsia="仿宋" w:hAnsi="仿宋" w:cs="宋体" w:hint="eastAsia"/>
          <w:sz w:val="32"/>
          <w:szCs w:val="32"/>
        </w:rPr>
        <w:t>相关具有重要学术影响、对相关领域的科技创新具有重要作用或已在实践中应用、对经济社会发展作出较大贡献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的其它成果</w:t>
      </w:r>
      <w:r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212210" w:rsidRPr="00212210" w:rsidRDefault="00212210" w:rsidP="002867A9">
      <w:pPr>
        <w:spacing w:line="360" w:lineRule="auto"/>
        <w:ind w:firstLine="645"/>
        <w:rPr>
          <w:rFonts w:ascii="仿宋" w:eastAsia="仿宋" w:hAnsi="仿宋" w:cs="宋体"/>
          <w:b/>
          <w:sz w:val="32"/>
          <w:szCs w:val="32"/>
        </w:rPr>
      </w:pPr>
      <w:r w:rsidRPr="00212210">
        <w:rPr>
          <w:rFonts w:ascii="仿宋" w:eastAsia="仿宋" w:hAnsi="仿宋" w:cs="宋体"/>
          <w:b/>
          <w:sz w:val="32"/>
          <w:szCs w:val="32"/>
        </w:rPr>
        <w:t>3</w:t>
      </w:r>
      <w:r w:rsidR="002867A9" w:rsidRPr="00212210">
        <w:rPr>
          <w:rFonts w:ascii="仿宋" w:eastAsia="仿宋" w:hAnsi="仿宋" w:cs="宋体"/>
          <w:b/>
          <w:sz w:val="32"/>
          <w:szCs w:val="32"/>
        </w:rPr>
        <w:t>.</w:t>
      </w:r>
      <w:r w:rsidRPr="00212210">
        <w:rPr>
          <w:rFonts w:ascii="仿宋" w:eastAsia="仿宋" w:hAnsi="仿宋" w:cs="宋体"/>
          <w:b/>
          <w:sz w:val="32"/>
          <w:szCs w:val="32"/>
        </w:rPr>
        <w:t>直通条件</w:t>
      </w:r>
    </w:p>
    <w:p w:rsidR="002867A9" w:rsidRPr="004C2E58" w:rsidRDefault="00212210" w:rsidP="004C2E58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 w:hint="eastAsia"/>
          <w:sz w:val="32"/>
          <w:szCs w:val="32"/>
        </w:rPr>
        <w:t>符合基本条件的同时，</w:t>
      </w:r>
      <w:r w:rsidR="002867A9" w:rsidRPr="00212210">
        <w:rPr>
          <w:rFonts w:ascii="仿宋" w:eastAsia="仿宋" w:hAnsi="仿宋" w:cs="宋体"/>
          <w:sz w:val="32"/>
          <w:szCs w:val="32"/>
        </w:rPr>
        <w:t>如发表</w:t>
      </w:r>
      <w:r w:rsidR="002867A9" w:rsidRPr="00212210">
        <w:rPr>
          <w:rFonts w:ascii="仿宋" w:eastAsia="仿宋" w:hAnsi="仿宋" w:cs="宋体" w:hint="eastAsia"/>
          <w:sz w:val="32"/>
          <w:szCs w:val="32"/>
        </w:rPr>
        <w:t>与学位论文相关</w:t>
      </w:r>
      <w:r w:rsidR="00A8204E" w:rsidRPr="00212210">
        <w:rPr>
          <w:rFonts w:ascii="仿宋" w:eastAsia="仿宋" w:hAnsi="仿宋" w:cs="宋体" w:hint="eastAsia"/>
          <w:sz w:val="32"/>
          <w:szCs w:val="32"/>
        </w:rPr>
        <w:t>A类</w:t>
      </w:r>
      <w:r w:rsidR="00A8204E" w:rsidRPr="00212210">
        <w:rPr>
          <w:rFonts w:ascii="仿宋" w:eastAsia="仿宋" w:hAnsi="仿宋" w:cs="宋体"/>
          <w:sz w:val="32"/>
          <w:szCs w:val="32"/>
        </w:rPr>
        <w:t>及以上</w:t>
      </w:r>
      <w:r w:rsidR="00A8204E" w:rsidRPr="00212210">
        <w:rPr>
          <w:rFonts w:ascii="仿宋" w:eastAsia="仿宋" w:hAnsi="仿宋" w:cs="宋体" w:hint="eastAsia"/>
          <w:sz w:val="32"/>
          <w:szCs w:val="32"/>
        </w:rPr>
        <w:t>高水平</w:t>
      </w:r>
      <w:r w:rsidR="002867A9" w:rsidRPr="00212210">
        <w:rPr>
          <w:rFonts w:ascii="仿宋" w:eastAsia="仿宋" w:hAnsi="仿宋" w:cs="宋体" w:hint="eastAsia"/>
          <w:sz w:val="32"/>
          <w:szCs w:val="32"/>
        </w:rPr>
        <w:t>学术论文</w:t>
      </w:r>
      <w:r>
        <w:rPr>
          <w:rFonts w:ascii="仿宋" w:eastAsia="仿宋" w:hAnsi="仿宋" w:cs="宋体"/>
          <w:sz w:val="32"/>
          <w:szCs w:val="32"/>
        </w:rPr>
        <w:t>,或</w:t>
      </w:r>
      <w:r w:rsidR="004C2E58">
        <w:rPr>
          <w:rFonts w:ascii="仿宋" w:eastAsia="仿宋" w:hAnsi="仿宋" w:cs="宋体"/>
          <w:sz w:val="32"/>
          <w:szCs w:val="32"/>
        </w:rPr>
        <w:t>获得</w:t>
      </w:r>
      <w:r>
        <w:rPr>
          <w:rFonts w:ascii="仿宋" w:eastAsia="仿宋" w:hAnsi="仿宋" w:cs="宋体" w:hint="eastAsia"/>
          <w:sz w:val="32"/>
          <w:szCs w:val="32"/>
        </w:rPr>
        <w:t>专家认可的</w:t>
      </w:r>
      <w:r w:rsidR="004C2E58" w:rsidRPr="00212210">
        <w:rPr>
          <w:rFonts w:ascii="仿宋" w:eastAsia="仿宋" w:hAnsi="仿宋" w:cs="宋体" w:hint="eastAsia"/>
          <w:sz w:val="32"/>
          <w:szCs w:val="32"/>
        </w:rPr>
        <w:t>与学位论文相关</w:t>
      </w:r>
      <w:r w:rsidR="004C2E58">
        <w:rPr>
          <w:rFonts w:ascii="仿宋" w:eastAsia="仿宋" w:hAnsi="仿宋" w:cs="宋体" w:hint="eastAsia"/>
          <w:sz w:val="32"/>
          <w:szCs w:val="32"/>
        </w:rPr>
        <w:t>的其它高</w:t>
      </w:r>
      <w:r>
        <w:rPr>
          <w:rFonts w:ascii="仿宋" w:eastAsia="仿宋" w:hAnsi="仿宋" w:cs="宋体" w:hint="eastAsia"/>
          <w:sz w:val="32"/>
          <w:szCs w:val="32"/>
        </w:rPr>
        <w:t>水平</w:t>
      </w:r>
      <w:r w:rsidR="004C2E58">
        <w:rPr>
          <w:rFonts w:ascii="仿宋" w:eastAsia="仿宋" w:hAnsi="仿宋" w:cs="宋体" w:hint="eastAsia"/>
          <w:sz w:val="32"/>
          <w:szCs w:val="32"/>
        </w:rPr>
        <w:t>科研成果，均</w:t>
      </w:r>
      <w:r w:rsidR="002867A9" w:rsidRPr="00212210">
        <w:rPr>
          <w:rFonts w:ascii="仿宋" w:eastAsia="仿宋" w:hAnsi="仿宋" w:cs="宋体"/>
          <w:sz w:val="32"/>
          <w:szCs w:val="32"/>
        </w:rPr>
        <w:t>直接评为优秀</w:t>
      </w:r>
      <w:r w:rsidR="002867A9" w:rsidRPr="00212210">
        <w:rPr>
          <w:rFonts w:ascii="仿宋" w:eastAsia="仿宋" w:hAnsi="仿宋" w:cs="宋体" w:hint="eastAsia"/>
          <w:sz w:val="32"/>
          <w:szCs w:val="32"/>
        </w:rPr>
        <w:t>。</w:t>
      </w:r>
    </w:p>
    <w:p w:rsidR="007812EE" w:rsidRPr="00212210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t>理工类</w:t>
      </w:r>
      <w:r w:rsidRPr="00212210">
        <w:rPr>
          <w:rFonts w:ascii="仿宋" w:eastAsia="仿宋" w:hAnsi="仿宋" w:cs="宋体" w:hint="eastAsia"/>
          <w:sz w:val="32"/>
          <w:szCs w:val="32"/>
        </w:rPr>
        <w:t>：</w:t>
      </w:r>
      <w:r w:rsidRPr="00212210">
        <w:rPr>
          <w:rFonts w:ascii="仿宋" w:eastAsia="仿宋" w:hAnsi="仿宋" w:cs="宋体"/>
          <w:sz w:val="32"/>
          <w:szCs w:val="32"/>
        </w:rPr>
        <w:t>发表权威及以上</w:t>
      </w:r>
      <w:r w:rsidRPr="00212210">
        <w:rPr>
          <w:rFonts w:ascii="仿宋" w:eastAsia="仿宋" w:hAnsi="仿宋" w:cs="宋体" w:hint="eastAsia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论文1</w:t>
      </w:r>
      <w:r w:rsidRPr="00212210">
        <w:rPr>
          <w:rFonts w:ascii="仿宋" w:eastAsia="仿宋" w:hAnsi="仿宋" w:cs="宋体" w:hint="eastAsia"/>
          <w:sz w:val="32"/>
          <w:szCs w:val="32"/>
        </w:rPr>
        <w:t>篇（对于在化学和材料科学期刊上发表的则为</w:t>
      </w:r>
      <w:r w:rsidRPr="00212210">
        <w:rPr>
          <w:rFonts w:ascii="仿宋" w:eastAsia="仿宋" w:hAnsi="仿宋" w:cs="宋体"/>
          <w:sz w:val="32"/>
          <w:szCs w:val="32"/>
        </w:rPr>
        <w:t>2</w:t>
      </w:r>
      <w:r w:rsidRPr="00212210">
        <w:rPr>
          <w:rFonts w:ascii="仿宋" w:eastAsia="仿宋" w:hAnsi="仿宋" w:cs="宋体" w:hint="eastAsia"/>
          <w:sz w:val="32"/>
          <w:szCs w:val="32"/>
        </w:rPr>
        <w:t>篇）；</w:t>
      </w:r>
    </w:p>
    <w:p w:rsidR="007812EE" w:rsidRPr="00212210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t>人文社科类：发表</w:t>
      </w:r>
      <w:r w:rsidRPr="00212210">
        <w:rPr>
          <w:rFonts w:ascii="仿宋" w:eastAsia="仿宋" w:hAnsi="仿宋" w:cs="宋体" w:hint="eastAsia"/>
          <w:sz w:val="32"/>
          <w:szCs w:val="32"/>
        </w:rPr>
        <w:t>A类</w:t>
      </w:r>
      <w:r w:rsidRPr="00212210">
        <w:rPr>
          <w:rFonts w:ascii="仿宋" w:eastAsia="仿宋" w:hAnsi="仿宋" w:cs="宋体"/>
          <w:sz w:val="32"/>
          <w:szCs w:val="32"/>
        </w:rPr>
        <w:t>及以上</w:t>
      </w:r>
      <w:r w:rsidRPr="00212210">
        <w:rPr>
          <w:rFonts w:ascii="仿宋" w:eastAsia="仿宋" w:hAnsi="仿宋" w:cs="宋体" w:hint="eastAsia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论文1</w:t>
      </w:r>
      <w:r w:rsidRPr="00212210">
        <w:rPr>
          <w:rFonts w:ascii="仿宋" w:eastAsia="仿宋" w:hAnsi="仿宋" w:cs="宋体" w:hint="eastAsia"/>
          <w:sz w:val="32"/>
          <w:szCs w:val="32"/>
        </w:rPr>
        <w:t>篇；</w:t>
      </w:r>
    </w:p>
    <w:p w:rsidR="007812EE" w:rsidRPr="00A729A5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/>
          <w:sz w:val="32"/>
          <w:szCs w:val="32"/>
        </w:rPr>
        <w:t>音体美外类：发表</w:t>
      </w:r>
      <w:r w:rsidRPr="00212210">
        <w:rPr>
          <w:rFonts w:ascii="仿宋" w:eastAsia="仿宋" w:hAnsi="仿宋" w:cs="宋体" w:hint="eastAsia"/>
          <w:sz w:val="32"/>
          <w:szCs w:val="32"/>
        </w:rPr>
        <w:t>A类</w:t>
      </w:r>
      <w:r w:rsidRPr="00212210">
        <w:rPr>
          <w:rFonts w:ascii="仿宋" w:eastAsia="仿宋" w:hAnsi="仿宋" w:cs="宋体"/>
          <w:sz w:val="32"/>
          <w:szCs w:val="32"/>
        </w:rPr>
        <w:t>及以上</w:t>
      </w:r>
      <w:r w:rsidRPr="00212210">
        <w:rPr>
          <w:rFonts w:ascii="仿宋" w:eastAsia="仿宋" w:hAnsi="仿宋" w:cs="宋体" w:hint="eastAsia"/>
          <w:sz w:val="32"/>
          <w:szCs w:val="32"/>
        </w:rPr>
        <w:t>学术</w:t>
      </w:r>
      <w:r w:rsidRPr="00212210">
        <w:rPr>
          <w:rFonts w:ascii="仿宋" w:eastAsia="仿宋" w:hAnsi="仿宋" w:cs="宋体"/>
          <w:sz w:val="32"/>
          <w:szCs w:val="32"/>
        </w:rPr>
        <w:t>论文</w:t>
      </w:r>
      <w:r w:rsidRPr="00212210">
        <w:rPr>
          <w:rFonts w:ascii="仿宋" w:eastAsia="仿宋" w:hAnsi="仿宋" w:cs="宋体" w:hint="eastAsia"/>
          <w:sz w:val="32"/>
          <w:szCs w:val="32"/>
        </w:rPr>
        <w:t>（文艺创作、体育竞赛）</w:t>
      </w:r>
      <w:r w:rsidRPr="00212210">
        <w:rPr>
          <w:rFonts w:ascii="仿宋" w:eastAsia="仿宋" w:hAnsi="仿宋" w:cs="宋体"/>
          <w:sz w:val="32"/>
          <w:szCs w:val="32"/>
        </w:rPr>
        <w:t>1</w:t>
      </w:r>
      <w:r w:rsidRPr="00212210">
        <w:rPr>
          <w:rFonts w:ascii="仿宋" w:eastAsia="仿宋" w:hAnsi="仿宋" w:cs="宋体" w:hint="eastAsia"/>
          <w:sz w:val="32"/>
          <w:szCs w:val="32"/>
        </w:rPr>
        <w:t>篇。</w:t>
      </w:r>
    </w:p>
    <w:p w:rsidR="0031339B" w:rsidRDefault="005E4D52" w:rsidP="00DC03AF">
      <w:pPr>
        <w:widowControl/>
        <w:spacing w:line="288" w:lineRule="atLeast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>（三）优秀</w:t>
      </w:r>
      <w:r w:rsidR="006C6F9B" w:rsidRPr="00385727">
        <w:rPr>
          <w:rFonts w:ascii="仿宋" w:eastAsia="仿宋" w:hAnsi="仿宋" w:cs="宋体" w:hint="eastAsia"/>
          <w:b/>
          <w:sz w:val="32"/>
          <w:szCs w:val="32"/>
        </w:rPr>
        <w:t>专业学位硕士学位论文评选标准</w:t>
      </w:r>
    </w:p>
    <w:p w:rsidR="004C2E58" w:rsidRPr="00385727" w:rsidRDefault="004C2E58" w:rsidP="00DC03AF">
      <w:pPr>
        <w:widowControl/>
        <w:spacing w:line="288" w:lineRule="atLeast"/>
        <w:ind w:firstLineChars="200" w:firstLine="643"/>
        <w:jc w:val="left"/>
        <w:rPr>
          <w:rFonts w:ascii="仿宋" w:eastAsia="仿宋" w:hAnsi="仿宋" w:cs="宋体"/>
          <w:b/>
          <w:color w:val="2E2E2E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1</w:t>
      </w:r>
      <w:r>
        <w:rPr>
          <w:rFonts w:ascii="仿宋" w:eastAsia="仿宋" w:hAnsi="仿宋" w:cs="宋体"/>
          <w:b/>
          <w:sz w:val="32"/>
          <w:szCs w:val="32"/>
        </w:rPr>
        <w:t>.基本</w:t>
      </w:r>
      <w:r>
        <w:rPr>
          <w:rFonts w:ascii="仿宋" w:eastAsia="仿宋" w:hAnsi="仿宋" w:cs="宋体" w:hint="eastAsia"/>
          <w:b/>
          <w:sz w:val="32"/>
          <w:szCs w:val="32"/>
        </w:rPr>
        <w:t>条件</w:t>
      </w:r>
    </w:p>
    <w:p w:rsidR="00905178" w:rsidRPr="00385727" w:rsidRDefault="004C2E58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</w:t>
      </w:r>
      <w:r w:rsidR="006C6F9B" w:rsidRPr="00385727">
        <w:rPr>
          <w:rFonts w:ascii="仿宋" w:eastAsia="仿宋" w:hAnsi="仿宋" w:cs="宋体"/>
          <w:sz w:val="32"/>
          <w:szCs w:val="32"/>
        </w:rPr>
        <w:t>1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6C6F9B" w:rsidRPr="00385727">
        <w:rPr>
          <w:rFonts w:ascii="仿宋" w:eastAsia="仿宋" w:hAnsi="仿宋" w:cs="宋体"/>
          <w:sz w:val="32"/>
          <w:szCs w:val="32"/>
        </w:rPr>
        <w:t>选题紧密结合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行</w:t>
      </w:r>
      <w:r w:rsidR="00ED19B4" w:rsidRPr="00385727">
        <w:rPr>
          <w:rFonts w:ascii="仿宋" w:eastAsia="仿宋" w:hAnsi="仿宋" w:cs="宋体"/>
          <w:sz w:val="32"/>
          <w:szCs w:val="32"/>
        </w:rPr>
        <w:t>业</w:t>
      </w:r>
      <w:r w:rsidR="006C6F9B" w:rsidRPr="00385727">
        <w:rPr>
          <w:rFonts w:ascii="仿宋" w:eastAsia="仿宋" w:hAnsi="仿宋" w:cs="宋体"/>
          <w:sz w:val="32"/>
          <w:szCs w:val="32"/>
        </w:rPr>
        <w:t>需求和发展实践，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应有较强的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lastRenderedPageBreak/>
        <w:t>实践性和较高的应用价值，符合专业学位研究生的培养目标，具有较好的社会效益或较好的应用前景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31339B" w:rsidRPr="00385727" w:rsidRDefault="004C2E58" w:rsidP="00480A96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（</w:t>
      </w:r>
      <w:r w:rsidR="00905178" w:rsidRPr="00385727">
        <w:rPr>
          <w:rFonts w:ascii="仿宋" w:eastAsia="仿宋" w:hAnsi="仿宋" w:cs="宋体" w:hint="eastAsia"/>
          <w:sz w:val="32"/>
          <w:szCs w:val="32"/>
        </w:rPr>
        <w:t>2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6C6F9B" w:rsidRPr="00385727">
        <w:rPr>
          <w:rFonts w:ascii="仿宋" w:eastAsia="仿宋" w:hAnsi="仿宋" w:cs="宋体"/>
          <w:sz w:val="32"/>
          <w:szCs w:val="32"/>
        </w:rPr>
        <w:t>论文充分体现运用本专业领域的理论和方法解决实际问题的能力</w:t>
      </w:r>
      <w:r w:rsidR="00236924">
        <w:rPr>
          <w:rFonts w:ascii="仿宋" w:eastAsia="仿宋" w:hAnsi="仿宋" w:cs="宋体" w:hint="eastAsia"/>
          <w:sz w:val="32"/>
          <w:szCs w:val="32"/>
        </w:rPr>
        <w:t>，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论文条理清楚，逻辑性强，文字表达准确，论文书写规范</w:t>
      </w:r>
      <w:r w:rsidR="00236924">
        <w:rPr>
          <w:rFonts w:ascii="仿宋" w:eastAsia="仿宋" w:hAnsi="仿宋" w:cs="宋体" w:hint="eastAsia"/>
          <w:sz w:val="32"/>
          <w:szCs w:val="32"/>
        </w:rPr>
        <w:t>；</w:t>
      </w:r>
    </w:p>
    <w:p w:rsidR="00F13C0A" w:rsidRPr="00385727" w:rsidRDefault="004C2E58" w:rsidP="00480A96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（</w:t>
      </w:r>
      <w:r w:rsidR="00905178" w:rsidRPr="00385727">
        <w:rPr>
          <w:rFonts w:ascii="仿宋" w:eastAsia="仿宋" w:hAnsi="仿宋" w:cs="宋体"/>
          <w:sz w:val="32"/>
          <w:szCs w:val="32"/>
        </w:rPr>
        <w:t>3</w:t>
      </w:r>
      <w:r>
        <w:rPr>
          <w:rFonts w:ascii="仿宋" w:eastAsia="仿宋" w:hAnsi="仿宋" w:cs="宋体" w:hint="eastAsia"/>
          <w:sz w:val="32"/>
          <w:szCs w:val="32"/>
        </w:rPr>
        <w:t>）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学位论文盲审成绩每审8</w:t>
      </w:r>
      <w:r w:rsidR="00F13C0A" w:rsidRPr="00385727">
        <w:rPr>
          <w:rFonts w:ascii="仿宋" w:eastAsia="仿宋" w:hAnsi="仿宋" w:cs="宋体"/>
          <w:sz w:val="32"/>
          <w:szCs w:val="32"/>
        </w:rPr>
        <w:t>0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分及以上且平均分8</w:t>
      </w:r>
      <w:r w:rsidR="00F13C0A" w:rsidRPr="00385727">
        <w:rPr>
          <w:rFonts w:ascii="仿宋" w:eastAsia="仿宋" w:hAnsi="仿宋" w:cs="宋体"/>
          <w:sz w:val="32"/>
          <w:szCs w:val="32"/>
        </w:rPr>
        <w:t>5</w:t>
      </w:r>
      <w:r w:rsidR="00F13C0A" w:rsidRPr="00385727">
        <w:rPr>
          <w:rFonts w:ascii="仿宋" w:eastAsia="仿宋" w:hAnsi="仿宋" w:cs="宋体" w:hint="eastAsia"/>
          <w:sz w:val="32"/>
          <w:szCs w:val="32"/>
        </w:rPr>
        <w:t>分及以上，学位论文答辩成绩为“优秀”。</w:t>
      </w:r>
    </w:p>
    <w:p w:rsidR="004C2E58" w:rsidRPr="004C2E58" w:rsidRDefault="004C2E58" w:rsidP="00F13C0A">
      <w:pPr>
        <w:spacing w:line="360" w:lineRule="auto"/>
        <w:ind w:firstLine="640"/>
        <w:rPr>
          <w:rFonts w:ascii="仿宋" w:eastAsia="仿宋" w:hAnsi="仿宋" w:cs="宋体"/>
          <w:b/>
          <w:sz w:val="32"/>
          <w:szCs w:val="32"/>
        </w:rPr>
      </w:pPr>
      <w:r w:rsidRPr="004C2E58">
        <w:rPr>
          <w:rFonts w:ascii="仿宋" w:eastAsia="仿宋" w:hAnsi="仿宋" w:cs="宋体"/>
          <w:b/>
          <w:sz w:val="32"/>
          <w:szCs w:val="32"/>
        </w:rPr>
        <w:t>2.优先条件</w:t>
      </w:r>
    </w:p>
    <w:p w:rsidR="005E4D52" w:rsidRPr="00385727" w:rsidRDefault="004C2E58" w:rsidP="00F13C0A">
      <w:pPr>
        <w:spacing w:line="360" w:lineRule="auto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符合基本条件的同时，</w:t>
      </w:r>
      <w:r w:rsidR="005E4D52" w:rsidRPr="00385727">
        <w:rPr>
          <w:rFonts w:ascii="仿宋" w:eastAsia="仿宋" w:hAnsi="仿宋" w:cs="宋体" w:hint="eastAsia"/>
          <w:sz w:val="32"/>
          <w:szCs w:val="32"/>
        </w:rPr>
        <w:t>满足以下条件之一者将优先予以考虑</w:t>
      </w:r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31339B" w:rsidRPr="00385727" w:rsidRDefault="005E4D52" w:rsidP="00DC03AF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（1）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在公开刊物或公开出版的论文集上发表</w:t>
      </w:r>
      <w:r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科研成果（学术论文、调研报告、作品分析、案例分析</w:t>
      </w:r>
      <w:r w:rsidR="005B1870" w:rsidRPr="00385727">
        <w:rPr>
          <w:rFonts w:ascii="仿宋" w:eastAsia="仿宋" w:hAnsi="仿宋" w:cs="宋体" w:hint="eastAsia"/>
          <w:sz w:val="32"/>
          <w:szCs w:val="32"/>
        </w:rPr>
        <w:t>、</w:t>
      </w:r>
      <w:r w:rsidR="00194AB5" w:rsidRPr="00385727">
        <w:rPr>
          <w:rFonts w:ascii="仿宋" w:eastAsia="仿宋" w:hAnsi="仿宋" w:cs="宋体" w:hint="eastAsia"/>
          <w:sz w:val="32"/>
          <w:szCs w:val="32"/>
        </w:rPr>
        <w:t>文艺创作</w:t>
      </w:r>
      <w:r w:rsidR="005B1870" w:rsidRPr="00385727">
        <w:rPr>
          <w:rFonts w:ascii="仿宋" w:eastAsia="仿宋" w:hAnsi="仿宋" w:cs="宋体" w:hint="eastAsia"/>
          <w:sz w:val="32"/>
          <w:szCs w:val="32"/>
        </w:rPr>
        <w:t>、体育竞赛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）1篇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31339B" w:rsidRPr="00385727" w:rsidRDefault="005E4D52" w:rsidP="006E002E">
      <w:pPr>
        <w:spacing w:line="360" w:lineRule="auto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（2）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获得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Pr="00385727">
        <w:rPr>
          <w:rFonts w:ascii="仿宋" w:eastAsia="仿宋" w:hAnsi="仿宋" w:cs="宋体" w:hint="eastAsia"/>
          <w:sz w:val="32"/>
          <w:szCs w:val="32"/>
        </w:rPr>
        <w:t>发明专利</w:t>
      </w:r>
      <w:r w:rsidR="00194AB5" w:rsidRPr="00385727">
        <w:rPr>
          <w:rFonts w:ascii="仿宋" w:eastAsia="仿宋" w:hAnsi="仿宋" w:cs="宋体" w:hint="eastAsia"/>
          <w:sz w:val="32"/>
          <w:szCs w:val="32"/>
        </w:rPr>
        <w:t>、著作软件</w:t>
      </w:r>
      <w:r w:rsidRPr="00385727">
        <w:rPr>
          <w:rFonts w:ascii="仿宋" w:eastAsia="仿宋" w:hAnsi="仿宋" w:cs="宋体"/>
          <w:sz w:val="32"/>
          <w:szCs w:val="32"/>
        </w:rPr>
        <w:t>1</w:t>
      </w:r>
      <w:r w:rsidRPr="00385727">
        <w:rPr>
          <w:rFonts w:ascii="仿宋" w:eastAsia="仿宋" w:hAnsi="仿宋" w:cs="宋体" w:hint="eastAsia"/>
          <w:sz w:val="32"/>
          <w:szCs w:val="32"/>
        </w:rPr>
        <w:t>项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，或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获得</w:t>
      </w:r>
      <w:r w:rsidR="006A0CA7" w:rsidRPr="00385727">
        <w:rPr>
          <w:rFonts w:ascii="仿宋" w:eastAsia="仿宋" w:hAnsi="仿宋" w:cs="宋体" w:hint="eastAsia"/>
          <w:sz w:val="32"/>
          <w:szCs w:val="32"/>
        </w:rPr>
        <w:t>与学位论文相关的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实践性成果奖1项</w:t>
      </w:r>
      <w:r w:rsidR="00236924">
        <w:rPr>
          <w:rFonts w:ascii="仿宋" w:eastAsia="仿宋" w:hAnsi="仿宋" w:cs="宋体" w:hint="eastAsia"/>
          <w:sz w:val="32"/>
          <w:szCs w:val="32"/>
        </w:rPr>
        <w:t>。</w:t>
      </w:r>
    </w:p>
    <w:p w:rsidR="00194AB5" w:rsidRDefault="00194AB5" w:rsidP="00194AB5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（</w:t>
      </w:r>
      <w:r w:rsidR="006E002E" w:rsidRPr="00385727">
        <w:rPr>
          <w:rFonts w:ascii="仿宋" w:eastAsia="仿宋" w:hAnsi="仿宋" w:cs="宋体"/>
          <w:sz w:val="32"/>
          <w:szCs w:val="32"/>
        </w:rPr>
        <w:t>3</w:t>
      </w:r>
      <w:r w:rsidRPr="00385727">
        <w:rPr>
          <w:rFonts w:ascii="仿宋" w:eastAsia="仿宋" w:hAnsi="仿宋" w:cs="宋体" w:hint="eastAsia"/>
          <w:sz w:val="32"/>
          <w:szCs w:val="32"/>
        </w:rPr>
        <w:t>）获得与学位论文相关已在实践中应用、对经济社会发展有较大贡献的其它成果。</w:t>
      </w:r>
    </w:p>
    <w:p w:rsidR="004C2E58" w:rsidRPr="00212210" w:rsidRDefault="004C2E58" w:rsidP="004C2E58">
      <w:pPr>
        <w:spacing w:line="360" w:lineRule="auto"/>
        <w:ind w:firstLine="645"/>
        <w:rPr>
          <w:rFonts w:ascii="仿宋" w:eastAsia="仿宋" w:hAnsi="仿宋" w:cs="宋体"/>
          <w:b/>
          <w:sz w:val="32"/>
          <w:szCs w:val="32"/>
        </w:rPr>
      </w:pPr>
      <w:r w:rsidRPr="00212210">
        <w:rPr>
          <w:rFonts w:ascii="仿宋" w:eastAsia="仿宋" w:hAnsi="仿宋" w:cs="宋体"/>
          <w:b/>
          <w:sz w:val="32"/>
          <w:szCs w:val="32"/>
        </w:rPr>
        <w:t>3.直通条件</w:t>
      </w:r>
    </w:p>
    <w:p w:rsidR="004C2E58" w:rsidRPr="00212210" w:rsidRDefault="004C2E58" w:rsidP="004C2E58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212210">
        <w:rPr>
          <w:rFonts w:ascii="仿宋" w:eastAsia="仿宋" w:hAnsi="仿宋" w:cs="宋体" w:hint="eastAsia"/>
          <w:color w:val="333333"/>
          <w:kern w:val="0"/>
          <w:sz w:val="32"/>
          <w:szCs w:val="32"/>
          <w:bdr w:val="none" w:sz="0" w:space="0" w:color="auto" w:frame="1"/>
          <w:shd w:val="clear" w:color="auto" w:fill="FFFFFF"/>
        </w:rPr>
        <w:t>符合基本要求的同时，</w:t>
      </w:r>
      <w:r w:rsidRPr="00212210">
        <w:rPr>
          <w:rFonts w:ascii="仿宋" w:eastAsia="仿宋" w:hAnsi="仿宋" w:cs="宋体"/>
          <w:sz w:val="32"/>
          <w:szCs w:val="32"/>
        </w:rPr>
        <w:t>如发表</w:t>
      </w:r>
      <w:r w:rsidRPr="00212210">
        <w:rPr>
          <w:rFonts w:ascii="仿宋" w:eastAsia="仿宋" w:hAnsi="仿宋" w:cs="宋体" w:hint="eastAsia"/>
          <w:sz w:val="32"/>
          <w:szCs w:val="32"/>
        </w:rPr>
        <w:t>与学位论文相关的高水平学术论文</w:t>
      </w:r>
      <w:r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/>
          <w:sz w:val="32"/>
          <w:szCs w:val="32"/>
        </w:rPr>
        <w:t>或获得</w:t>
      </w:r>
      <w:r>
        <w:rPr>
          <w:rFonts w:ascii="仿宋" w:eastAsia="仿宋" w:hAnsi="仿宋" w:cs="宋体" w:hint="eastAsia"/>
          <w:sz w:val="32"/>
          <w:szCs w:val="32"/>
        </w:rPr>
        <w:t>专家认可的</w:t>
      </w:r>
      <w:r w:rsidRPr="00212210">
        <w:rPr>
          <w:rFonts w:ascii="仿宋" w:eastAsia="仿宋" w:hAnsi="仿宋" w:cs="宋体" w:hint="eastAsia"/>
          <w:sz w:val="32"/>
          <w:szCs w:val="32"/>
        </w:rPr>
        <w:t>与学位论文相关</w:t>
      </w:r>
      <w:r>
        <w:rPr>
          <w:rFonts w:ascii="仿宋" w:eastAsia="仿宋" w:hAnsi="仿宋" w:cs="宋体" w:hint="eastAsia"/>
          <w:sz w:val="32"/>
          <w:szCs w:val="32"/>
        </w:rPr>
        <w:t>的其它高水平科研成果，均</w:t>
      </w:r>
      <w:r w:rsidRPr="00212210">
        <w:rPr>
          <w:rFonts w:ascii="仿宋" w:eastAsia="仿宋" w:hAnsi="仿宋" w:cs="宋体"/>
          <w:sz w:val="32"/>
          <w:szCs w:val="32"/>
        </w:rPr>
        <w:t>直接评为优秀</w:t>
      </w:r>
      <w:r w:rsidRPr="00212210">
        <w:rPr>
          <w:rFonts w:ascii="仿宋" w:eastAsia="仿宋" w:hAnsi="仿宋" w:cs="宋体" w:hint="eastAsia"/>
          <w:sz w:val="32"/>
          <w:szCs w:val="32"/>
        </w:rPr>
        <w:t>。</w:t>
      </w:r>
    </w:p>
    <w:p w:rsidR="007812EE" w:rsidRPr="004C2E58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4C2E58">
        <w:rPr>
          <w:rFonts w:ascii="仿宋" w:eastAsia="仿宋" w:hAnsi="仿宋" w:cs="宋体"/>
          <w:sz w:val="32"/>
          <w:szCs w:val="32"/>
        </w:rPr>
        <w:t>理工类</w:t>
      </w:r>
      <w:r w:rsidRPr="004C2E58">
        <w:rPr>
          <w:rFonts w:ascii="仿宋" w:eastAsia="仿宋" w:hAnsi="仿宋" w:cs="宋体" w:hint="eastAsia"/>
          <w:sz w:val="32"/>
          <w:szCs w:val="32"/>
        </w:rPr>
        <w:t>：</w:t>
      </w:r>
      <w:r w:rsidRPr="004C2E58">
        <w:rPr>
          <w:rFonts w:ascii="仿宋" w:eastAsia="仿宋" w:hAnsi="仿宋" w:cs="宋体"/>
          <w:sz w:val="32"/>
          <w:szCs w:val="32"/>
        </w:rPr>
        <w:t>发表权威及以上</w:t>
      </w:r>
      <w:r w:rsidRPr="004C2E58">
        <w:rPr>
          <w:rFonts w:ascii="仿宋" w:eastAsia="仿宋" w:hAnsi="仿宋" w:cs="宋体" w:hint="eastAsia"/>
          <w:sz w:val="32"/>
          <w:szCs w:val="32"/>
        </w:rPr>
        <w:t>学术</w:t>
      </w:r>
      <w:r w:rsidRPr="004C2E58">
        <w:rPr>
          <w:rFonts w:ascii="仿宋" w:eastAsia="仿宋" w:hAnsi="仿宋" w:cs="宋体"/>
          <w:sz w:val="32"/>
          <w:szCs w:val="32"/>
        </w:rPr>
        <w:t>论文1</w:t>
      </w:r>
      <w:r w:rsidRPr="004C2E58">
        <w:rPr>
          <w:rFonts w:ascii="仿宋" w:eastAsia="仿宋" w:hAnsi="仿宋" w:cs="宋体" w:hint="eastAsia"/>
          <w:sz w:val="32"/>
          <w:szCs w:val="32"/>
        </w:rPr>
        <w:t>篇（对于在化学和</w:t>
      </w:r>
      <w:r w:rsidRPr="004C2E58">
        <w:rPr>
          <w:rFonts w:ascii="仿宋" w:eastAsia="仿宋" w:hAnsi="仿宋" w:cs="宋体" w:hint="eastAsia"/>
          <w:sz w:val="32"/>
          <w:szCs w:val="32"/>
        </w:rPr>
        <w:lastRenderedPageBreak/>
        <w:t>材料科学期刊上发表的则为</w:t>
      </w:r>
      <w:r w:rsidRPr="004C2E58">
        <w:rPr>
          <w:rFonts w:ascii="仿宋" w:eastAsia="仿宋" w:hAnsi="仿宋" w:cs="宋体"/>
          <w:sz w:val="32"/>
          <w:szCs w:val="32"/>
        </w:rPr>
        <w:t>2</w:t>
      </w:r>
      <w:r w:rsidRPr="004C2E58">
        <w:rPr>
          <w:rFonts w:ascii="仿宋" w:eastAsia="仿宋" w:hAnsi="仿宋" w:cs="宋体" w:hint="eastAsia"/>
          <w:sz w:val="32"/>
          <w:szCs w:val="32"/>
        </w:rPr>
        <w:t>篇）；</w:t>
      </w:r>
    </w:p>
    <w:p w:rsidR="007812EE" w:rsidRPr="004C2E58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4C2E58">
        <w:rPr>
          <w:rFonts w:ascii="仿宋" w:eastAsia="仿宋" w:hAnsi="仿宋" w:cs="宋体"/>
          <w:sz w:val="32"/>
          <w:szCs w:val="32"/>
        </w:rPr>
        <w:t>人文社科类：发表</w:t>
      </w:r>
      <w:r w:rsidR="00A8204E" w:rsidRPr="004C2E58">
        <w:rPr>
          <w:rFonts w:ascii="仿宋" w:eastAsia="仿宋" w:hAnsi="仿宋" w:cs="宋体" w:hint="eastAsia"/>
          <w:sz w:val="32"/>
          <w:szCs w:val="32"/>
        </w:rPr>
        <w:t>A</w:t>
      </w:r>
      <w:r w:rsidRPr="004C2E58">
        <w:rPr>
          <w:rFonts w:ascii="仿宋" w:eastAsia="仿宋" w:hAnsi="仿宋" w:cs="宋体" w:hint="eastAsia"/>
          <w:sz w:val="32"/>
          <w:szCs w:val="32"/>
        </w:rPr>
        <w:t>类</w:t>
      </w:r>
      <w:r w:rsidRPr="004C2E58">
        <w:rPr>
          <w:rFonts w:ascii="仿宋" w:eastAsia="仿宋" w:hAnsi="仿宋" w:cs="宋体"/>
          <w:sz w:val="32"/>
          <w:szCs w:val="32"/>
        </w:rPr>
        <w:t>及以上</w:t>
      </w:r>
      <w:r w:rsidRPr="004C2E58">
        <w:rPr>
          <w:rFonts w:ascii="仿宋" w:eastAsia="仿宋" w:hAnsi="仿宋" w:cs="宋体" w:hint="eastAsia"/>
          <w:sz w:val="32"/>
          <w:szCs w:val="32"/>
        </w:rPr>
        <w:t>学术</w:t>
      </w:r>
      <w:r w:rsidRPr="004C2E58">
        <w:rPr>
          <w:rFonts w:ascii="仿宋" w:eastAsia="仿宋" w:hAnsi="仿宋" w:cs="宋体"/>
          <w:sz w:val="32"/>
          <w:szCs w:val="32"/>
        </w:rPr>
        <w:t>论文1</w:t>
      </w:r>
      <w:r w:rsidRPr="004C2E58">
        <w:rPr>
          <w:rFonts w:ascii="仿宋" w:eastAsia="仿宋" w:hAnsi="仿宋" w:cs="宋体" w:hint="eastAsia"/>
          <w:sz w:val="32"/>
          <w:szCs w:val="32"/>
        </w:rPr>
        <w:t>篇；</w:t>
      </w:r>
    </w:p>
    <w:p w:rsidR="007812EE" w:rsidRPr="00A729A5" w:rsidRDefault="007812EE" w:rsidP="007812E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4C2E58">
        <w:rPr>
          <w:rFonts w:ascii="仿宋" w:eastAsia="仿宋" w:hAnsi="仿宋" w:cs="宋体"/>
          <w:sz w:val="32"/>
          <w:szCs w:val="32"/>
        </w:rPr>
        <w:t>音体美外类：发表</w:t>
      </w:r>
      <w:r w:rsidR="00A8204E" w:rsidRPr="004C2E58">
        <w:rPr>
          <w:rFonts w:ascii="仿宋" w:eastAsia="仿宋" w:hAnsi="仿宋" w:cs="宋体" w:hint="eastAsia"/>
          <w:sz w:val="32"/>
          <w:szCs w:val="32"/>
        </w:rPr>
        <w:t>A</w:t>
      </w:r>
      <w:r w:rsidRPr="004C2E58">
        <w:rPr>
          <w:rFonts w:ascii="仿宋" w:eastAsia="仿宋" w:hAnsi="仿宋" w:cs="宋体" w:hint="eastAsia"/>
          <w:sz w:val="32"/>
          <w:szCs w:val="32"/>
        </w:rPr>
        <w:t>类</w:t>
      </w:r>
      <w:r w:rsidRPr="004C2E58">
        <w:rPr>
          <w:rFonts w:ascii="仿宋" w:eastAsia="仿宋" w:hAnsi="仿宋" w:cs="宋体"/>
          <w:sz w:val="32"/>
          <w:szCs w:val="32"/>
        </w:rPr>
        <w:t>及以上</w:t>
      </w:r>
      <w:r w:rsidRPr="004C2E58">
        <w:rPr>
          <w:rFonts w:ascii="仿宋" w:eastAsia="仿宋" w:hAnsi="仿宋" w:cs="宋体" w:hint="eastAsia"/>
          <w:sz w:val="32"/>
          <w:szCs w:val="32"/>
        </w:rPr>
        <w:t>学术</w:t>
      </w:r>
      <w:r w:rsidRPr="004C2E58">
        <w:rPr>
          <w:rFonts w:ascii="仿宋" w:eastAsia="仿宋" w:hAnsi="仿宋" w:cs="宋体"/>
          <w:sz w:val="32"/>
          <w:szCs w:val="32"/>
        </w:rPr>
        <w:t>论文</w:t>
      </w:r>
      <w:r w:rsidRPr="004C2E58">
        <w:rPr>
          <w:rFonts w:ascii="仿宋" w:eastAsia="仿宋" w:hAnsi="仿宋" w:cs="宋体" w:hint="eastAsia"/>
          <w:sz w:val="32"/>
          <w:szCs w:val="32"/>
        </w:rPr>
        <w:t>（文艺创作、体育竞赛）</w:t>
      </w:r>
      <w:r w:rsidRPr="004C2E58">
        <w:rPr>
          <w:rFonts w:ascii="仿宋" w:eastAsia="仿宋" w:hAnsi="仿宋" w:cs="宋体"/>
          <w:sz w:val="32"/>
          <w:szCs w:val="32"/>
        </w:rPr>
        <w:t>1</w:t>
      </w:r>
      <w:r w:rsidRPr="004C2E58">
        <w:rPr>
          <w:rFonts w:ascii="仿宋" w:eastAsia="仿宋" w:hAnsi="仿宋" w:cs="宋体" w:hint="eastAsia"/>
          <w:sz w:val="32"/>
          <w:szCs w:val="32"/>
        </w:rPr>
        <w:t>篇。</w:t>
      </w:r>
    </w:p>
    <w:p w:rsidR="0031339B" w:rsidRPr="00385727" w:rsidRDefault="006C6F9B">
      <w:pPr>
        <w:spacing w:line="360" w:lineRule="auto"/>
        <w:ind w:firstLine="640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>三、评选时间、范围和比例</w:t>
      </w:r>
    </w:p>
    <w:p w:rsidR="0031339B" w:rsidRPr="00385727" w:rsidRDefault="00353889" w:rsidP="00E7676E">
      <w:pPr>
        <w:spacing w:line="360" w:lineRule="auto"/>
        <w:ind w:firstLine="660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/>
          <w:b/>
          <w:sz w:val="32"/>
          <w:szCs w:val="32"/>
        </w:rPr>
        <w:t>1</w:t>
      </w:r>
      <w:r w:rsidR="006C6F9B" w:rsidRPr="00385727">
        <w:rPr>
          <w:rFonts w:ascii="仿宋" w:eastAsia="仿宋" w:hAnsi="仿宋" w:cs="宋体" w:hint="eastAsia"/>
          <w:b/>
          <w:sz w:val="32"/>
          <w:szCs w:val="32"/>
        </w:rPr>
        <w:t xml:space="preserve">.评选时间和范围 </w:t>
      </w:r>
    </w:p>
    <w:p w:rsidR="0031339B" w:rsidRPr="00385727" w:rsidRDefault="006C6F9B" w:rsidP="00E7676E">
      <w:pPr>
        <w:spacing w:line="360" w:lineRule="auto"/>
        <w:ind w:firstLine="645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优秀博士、硕士学位论文每年评选一次，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评选工作</w:t>
      </w:r>
      <w:r w:rsidRPr="00385727">
        <w:rPr>
          <w:rFonts w:ascii="仿宋" w:eastAsia="仿宋" w:hAnsi="仿宋" w:cs="宋体" w:hint="eastAsia"/>
          <w:sz w:val="32"/>
          <w:szCs w:val="32"/>
        </w:rPr>
        <w:t>每年 6 月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左右启动</w:t>
      </w:r>
      <w:r w:rsidRPr="00385727">
        <w:rPr>
          <w:rFonts w:ascii="仿宋" w:eastAsia="仿宋" w:hAnsi="仿宋" w:cs="宋体" w:hint="eastAsia"/>
          <w:sz w:val="32"/>
          <w:szCs w:val="32"/>
        </w:rPr>
        <w:t>。评选范围主要为前一年下半年已授予博士、硕士学位人员的学位论文，以及当年上半年申请博士、硕士学位人员的学位论文。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涉密的学位论文不在评选范围之内。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31339B" w:rsidRPr="00385727" w:rsidRDefault="00353889">
      <w:pPr>
        <w:spacing w:line="360" w:lineRule="auto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/>
          <w:b/>
          <w:sz w:val="32"/>
          <w:szCs w:val="32"/>
        </w:rPr>
        <w:t>2</w:t>
      </w:r>
      <w:r w:rsidR="006C6F9B" w:rsidRPr="00385727">
        <w:rPr>
          <w:rFonts w:ascii="仿宋" w:eastAsia="仿宋" w:hAnsi="仿宋" w:cs="宋体" w:hint="eastAsia"/>
          <w:b/>
          <w:sz w:val="32"/>
          <w:szCs w:val="32"/>
        </w:rPr>
        <w:t xml:space="preserve">.评选比例 </w:t>
      </w:r>
    </w:p>
    <w:p w:rsidR="0031339B" w:rsidRPr="00385727" w:rsidRDefault="006C6F9B" w:rsidP="00E7676E">
      <w:pPr>
        <w:spacing w:line="360" w:lineRule="auto"/>
        <w:ind w:firstLine="66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原则上优秀博士学位论文不超过评选范围内学位论文总数的 2</w:t>
      </w:r>
      <w:r w:rsidR="00ED19B4" w:rsidRPr="00385727">
        <w:rPr>
          <w:rFonts w:ascii="仿宋" w:eastAsia="仿宋" w:hAnsi="仿宋" w:cs="宋体"/>
          <w:sz w:val="32"/>
          <w:szCs w:val="32"/>
        </w:rPr>
        <w:t>5</w:t>
      </w:r>
      <w:r w:rsidRPr="00385727">
        <w:rPr>
          <w:rFonts w:ascii="仿宋" w:eastAsia="仿宋" w:hAnsi="仿宋" w:cs="宋体" w:hint="eastAsia"/>
          <w:sz w:val="32"/>
          <w:szCs w:val="32"/>
        </w:rPr>
        <w:t>%，优秀硕士学位论文不超过评选范围内学位论文总数的</w:t>
      </w:r>
      <w:r w:rsidR="00ED19B4" w:rsidRPr="00385727">
        <w:rPr>
          <w:rFonts w:ascii="仿宋" w:eastAsia="仿宋" w:hAnsi="仿宋" w:cs="宋体"/>
          <w:sz w:val="32"/>
          <w:szCs w:val="32"/>
        </w:rPr>
        <w:t>10</w:t>
      </w:r>
      <w:r w:rsidRPr="00385727">
        <w:rPr>
          <w:rFonts w:ascii="仿宋" w:eastAsia="仿宋" w:hAnsi="仿宋" w:cs="宋体" w:hint="eastAsia"/>
          <w:sz w:val="32"/>
          <w:szCs w:val="32"/>
        </w:rPr>
        <w:t>%，各学院不同学科、专业之间可根据</w:t>
      </w:r>
      <w:r w:rsidR="00D86188" w:rsidRPr="00385727">
        <w:rPr>
          <w:rFonts w:ascii="仿宋" w:eastAsia="仿宋" w:hAnsi="仿宋" w:cs="宋体" w:hint="eastAsia"/>
          <w:sz w:val="32"/>
          <w:szCs w:val="32"/>
        </w:rPr>
        <w:t>实际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情况进行适当调整。 </w:t>
      </w:r>
    </w:p>
    <w:p w:rsidR="0031339B" w:rsidRPr="00385727" w:rsidRDefault="006C6F9B" w:rsidP="00DC03AF">
      <w:pPr>
        <w:spacing w:line="360" w:lineRule="auto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 xml:space="preserve">四、评选程序 </w:t>
      </w:r>
    </w:p>
    <w:p w:rsidR="0031339B" w:rsidRPr="00385727" w:rsidRDefault="006C6F9B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1.个人申请。研究生本人提出申请，填写《江西师范大学优秀博士、硕士学位论文推荐表》、中英文摘要、作者简况表，向学院提交有关材料。 </w:t>
      </w:r>
    </w:p>
    <w:p w:rsidR="0031339B" w:rsidRPr="00385727" w:rsidRDefault="006C6F9B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2.学院初评。各学院根据评选条件、学位论文评阅结果、答辩委员会表决结果及在攻读学位期间的科研成果进行初审，提出优秀博士、硕士学位论文推荐名单</w:t>
      </w:r>
      <w:r w:rsidR="0045706D" w:rsidRPr="00385727">
        <w:rPr>
          <w:rFonts w:ascii="仿宋" w:eastAsia="仿宋" w:hAnsi="仿宋" w:cs="宋体"/>
          <w:sz w:val="32"/>
          <w:szCs w:val="32"/>
        </w:rPr>
        <w:t>，</w:t>
      </w:r>
      <w:r w:rsidRPr="00385727">
        <w:rPr>
          <w:rFonts w:ascii="仿宋" w:eastAsia="仿宋" w:hAnsi="仿宋" w:cs="宋体" w:hint="eastAsia"/>
          <w:sz w:val="32"/>
          <w:szCs w:val="32"/>
        </w:rPr>
        <w:t>经学位评定分</w:t>
      </w:r>
      <w:r w:rsidRPr="00385727">
        <w:rPr>
          <w:rFonts w:ascii="仿宋" w:eastAsia="仿宋" w:hAnsi="仿宋" w:cs="宋体" w:hint="eastAsia"/>
          <w:sz w:val="32"/>
          <w:szCs w:val="32"/>
        </w:rPr>
        <w:lastRenderedPageBreak/>
        <w:t xml:space="preserve">委员会初审后报研究生院。 </w:t>
      </w:r>
    </w:p>
    <w:p w:rsidR="0031339B" w:rsidRPr="00385727" w:rsidRDefault="006C6F9B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3.学校审</w:t>
      </w:r>
      <w:r w:rsidR="002E0B8D">
        <w:rPr>
          <w:rFonts w:ascii="仿宋" w:eastAsia="仿宋" w:hAnsi="仿宋" w:cs="宋体" w:hint="eastAsia"/>
          <w:sz w:val="32"/>
          <w:szCs w:val="32"/>
        </w:rPr>
        <w:t>定</w:t>
      </w:r>
      <w:r w:rsidRPr="00385727">
        <w:rPr>
          <w:rFonts w:ascii="仿宋" w:eastAsia="仿宋" w:hAnsi="仿宋" w:cs="宋体" w:hint="eastAsia"/>
          <w:sz w:val="32"/>
          <w:szCs w:val="32"/>
        </w:rPr>
        <w:t>。学校组织专家对各单位推荐的学位论文进行评审，提出优秀博士、硕士学位论文候选名单，</w:t>
      </w:r>
      <w:r w:rsidR="00CD606B">
        <w:rPr>
          <w:rFonts w:ascii="仿宋" w:eastAsia="仿宋" w:hAnsi="仿宋" w:cs="宋体" w:hint="eastAsia"/>
          <w:sz w:val="32"/>
          <w:szCs w:val="32"/>
        </w:rPr>
        <w:t>报</w:t>
      </w:r>
      <w:r w:rsidRPr="00385727">
        <w:rPr>
          <w:rFonts w:ascii="仿宋" w:eastAsia="仿宋" w:hAnsi="仿宋" w:cs="宋体" w:hint="eastAsia"/>
          <w:sz w:val="32"/>
          <w:szCs w:val="32"/>
        </w:rPr>
        <w:t>校学位评定委员会</w:t>
      </w:r>
      <w:r w:rsidR="00E231DA">
        <w:rPr>
          <w:rFonts w:ascii="仿宋" w:eastAsia="仿宋" w:hAnsi="仿宋" w:cs="宋体" w:hint="eastAsia"/>
          <w:sz w:val="32"/>
          <w:szCs w:val="32"/>
        </w:rPr>
        <w:t>审议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。 </w:t>
      </w:r>
    </w:p>
    <w:p w:rsidR="0031339B" w:rsidRPr="00385727" w:rsidRDefault="00F13C0A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4</w:t>
      </w:r>
      <w:r w:rsidRPr="00385727">
        <w:rPr>
          <w:rFonts w:ascii="仿宋" w:eastAsia="仿宋" w:hAnsi="仿宋" w:cs="宋体"/>
          <w:sz w:val="32"/>
          <w:szCs w:val="32"/>
        </w:rPr>
        <w:t>.</w:t>
      </w:r>
      <w:r w:rsidRPr="00385727">
        <w:rPr>
          <w:rFonts w:ascii="仿宋" w:eastAsia="仿宋" w:hAnsi="仿宋" w:cs="宋体" w:hint="eastAsia"/>
          <w:sz w:val="32"/>
          <w:szCs w:val="32"/>
        </w:rPr>
        <w:t>学校公布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 xml:space="preserve">。优秀博士、硕士学位论文候选名单公示 1 周，公示无异议后，由学校发文公布。 </w:t>
      </w:r>
    </w:p>
    <w:p w:rsidR="0031339B" w:rsidRPr="00385727" w:rsidRDefault="006C6F9B" w:rsidP="00DC03AF">
      <w:pPr>
        <w:spacing w:line="360" w:lineRule="auto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 xml:space="preserve">五、表彰奖励 </w:t>
      </w:r>
    </w:p>
    <w:p w:rsidR="0031339B" w:rsidRPr="00385727" w:rsidRDefault="006C6F9B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 xml:space="preserve">1.学校为获校级优秀博士、硕士学位论文的研究生与导师颁发荣誉证书。 </w:t>
      </w:r>
    </w:p>
    <w:p w:rsidR="0031339B" w:rsidRPr="00385727" w:rsidRDefault="006C6F9B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2.学校从校级优秀博士、硕士学位论文中择优推荐参评江西省优秀博士、硕士学位论文</w:t>
      </w:r>
      <w:r w:rsidR="0045706D" w:rsidRPr="00385727">
        <w:rPr>
          <w:rFonts w:ascii="仿宋" w:eastAsia="仿宋" w:hAnsi="仿宋" w:cs="宋体" w:hint="eastAsia"/>
          <w:sz w:val="32"/>
          <w:szCs w:val="32"/>
        </w:rPr>
        <w:t>。</w:t>
      </w:r>
      <w:r w:rsidRPr="00385727">
        <w:rPr>
          <w:rFonts w:ascii="仿宋" w:eastAsia="仿宋" w:hAnsi="仿宋" w:cs="宋体" w:hint="eastAsia"/>
          <w:sz w:val="32"/>
          <w:szCs w:val="32"/>
        </w:rPr>
        <w:t>获得省级优秀博士、硕士学位论文</w:t>
      </w:r>
      <w:r w:rsidR="0045706D" w:rsidRPr="00385727">
        <w:rPr>
          <w:rFonts w:ascii="仿宋" w:eastAsia="仿宋" w:hAnsi="仿宋" w:cs="宋体" w:hint="eastAsia"/>
          <w:sz w:val="32"/>
          <w:szCs w:val="32"/>
        </w:rPr>
        <w:t>，对</w:t>
      </w:r>
      <w:r w:rsidRPr="00385727">
        <w:rPr>
          <w:rFonts w:ascii="仿宋" w:eastAsia="仿宋" w:hAnsi="仿宋" w:cs="宋体" w:hint="eastAsia"/>
          <w:sz w:val="32"/>
          <w:szCs w:val="32"/>
        </w:rPr>
        <w:t>其指导教师给予</w:t>
      </w:r>
      <w:r w:rsidR="0045706D" w:rsidRPr="00385727">
        <w:rPr>
          <w:rFonts w:ascii="仿宋" w:eastAsia="仿宋" w:hAnsi="仿宋" w:cs="宋体" w:hint="eastAsia"/>
          <w:sz w:val="32"/>
          <w:szCs w:val="32"/>
        </w:rPr>
        <w:t>相应</w:t>
      </w:r>
      <w:r w:rsidRPr="00385727">
        <w:rPr>
          <w:rFonts w:ascii="仿宋" w:eastAsia="仿宋" w:hAnsi="仿宋" w:cs="宋体" w:hint="eastAsia"/>
          <w:sz w:val="32"/>
          <w:szCs w:val="32"/>
        </w:rPr>
        <w:t xml:space="preserve">工作量奖励，奖励标准为学位论文指导工作量*1.5倍系数。 </w:t>
      </w:r>
    </w:p>
    <w:p w:rsidR="0031339B" w:rsidRPr="00385727" w:rsidRDefault="006C6F9B" w:rsidP="00DC03AF">
      <w:pPr>
        <w:spacing w:line="360" w:lineRule="auto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385727">
        <w:rPr>
          <w:rFonts w:ascii="仿宋" w:eastAsia="仿宋" w:hAnsi="仿宋" w:cs="宋体" w:hint="eastAsia"/>
          <w:b/>
          <w:sz w:val="32"/>
          <w:szCs w:val="32"/>
        </w:rPr>
        <w:t xml:space="preserve">六、其它 </w:t>
      </w:r>
    </w:p>
    <w:p w:rsidR="006E002E" w:rsidRPr="00385727" w:rsidRDefault="00E7676E" w:rsidP="006E002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1</w:t>
      </w:r>
      <w:r w:rsidRPr="00385727">
        <w:rPr>
          <w:rFonts w:ascii="仿宋" w:eastAsia="仿宋" w:hAnsi="仿宋" w:cs="宋体"/>
          <w:sz w:val="32"/>
          <w:szCs w:val="32"/>
        </w:rPr>
        <w:t>.</w:t>
      </w:r>
      <w:r w:rsidRPr="00385727">
        <w:rPr>
          <w:rFonts w:ascii="仿宋" w:eastAsia="仿宋" w:hAnsi="仿宋" w:cs="宋体" w:hint="eastAsia"/>
          <w:sz w:val="32"/>
          <w:szCs w:val="32"/>
        </w:rPr>
        <w:t>以上科研成果第一署名单位</w:t>
      </w:r>
      <w:r w:rsidRPr="00385727">
        <w:rPr>
          <w:rFonts w:ascii="仿宋" w:eastAsia="仿宋" w:hAnsi="仿宋" w:cs="宋体"/>
          <w:sz w:val="32"/>
          <w:szCs w:val="32"/>
        </w:rPr>
        <w:t>应为</w:t>
      </w:r>
      <w:r w:rsidR="007B359E" w:rsidRPr="00385727">
        <w:rPr>
          <w:rFonts w:ascii="仿宋" w:eastAsia="仿宋" w:hAnsi="仿宋" w:cs="宋体"/>
          <w:sz w:val="32"/>
          <w:szCs w:val="32"/>
        </w:rPr>
        <w:t>江西师范</w:t>
      </w:r>
      <w:r w:rsidRPr="00385727">
        <w:rPr>
          <w:rFonts w:ascii="仿宋" w:eastAsia="仿宋" w:hAnsi="仿宋" w:cs="宋体"/>
          <w:sz w:val="32"/>
          <w:szCs w:val="32"/>
        </w:rPr>
        <w:t>大学，申请人为第一作者或导师第一作者、申请人为第二作者。</w:t>
      </w:r>
    </w:p>
    <w:p w:rsidR="006E002E" w:rsidRPr="00385727" w:rsidRDefault="007B359E" w:rsidP="00DC03A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 w:hint="eastAsia"/>
          <w:sz w:val="32"/>
          <w:szCs w:val="32"/>
        </w:rPr>
        <w:t>2</w:t>
      </w:r>
      <w:r w:rsidRPr="00385727">
        <w:rPr>
          <w:rFonts w:ascii="仿宋" w:eastAsia="仿宋" w:hAnsi="仿宋" w:cs="宋体"/>
          <w:sz w:val="32"/>
          <w:szCs w:val="32"/>
        </w:rPr>
        <w:t>.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本办</w:t>
      </w:r>
      <w:r w:rsidR="006E002E" w:rsidRPr="00385727">
        <w:rPr>
          <w:rFonts w:ascii="仿宋" w:eastAsia="仿宋" w:hAnsi="仿宋" w:cs="宋体"/>
          <w:sz w:val="32"/>
          <w:szCs w:val="32"/>
        </w:rPr>
        <w:t>法中所指的学术论文、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文艺创作、体育竞赛、学术</w:t>
      </w:r>
      <w:r w:rsidR="006E002E" w:rsidRPr="00385727">
        <w:rPr>
          <w:rFonts w:ascii="仿宋" w:eastAsia="仿宋" w:hAnsi="仿宋" w:cs="宋体"/>
          <w:sz w:val="32"/>
          <w:szCs w:val="32"/>
        </w:rPr>
        <w:t>成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果</w:t>
      </w:r>
      <w:r w:rsidR="006E002E" w:rsidRPr="00385727">
        <w:rPr>
          <w:rFonts w:ascii="仿宋" w:eastAsia="仿宋" w:hAnsi="仿宋" w:cs="宋体"/>
          <w:sz w:val="32"/>
          <w:szCs w:val="32"/>
        </w:rPr>
        <w:t>级别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等</w:t>
      </w:r>
      <w:r w:rsidR="006E002E" w:rsidRPr="00385727">
        <w:rPr>
          <w:rFonts w:ascii="仿宋" w:eastAsia="仿宋" w:hAnsi="仿宋" w:cs="宋体"/>
          <w:sz w:val="32"/>
          <w:szCs w:val="32"/>
        </w:rPr>
        <w:t>的认定标准等参照学校</w:t>
      </w:r>
      <w:r w:rsidR="006E002E" w:rsidRPr="00385727">
        <w:rPr>
          <w:rFonts w:ascii="仿宋" w:eastAsia="仿宋" w:hAnsi="仿宋" w:cs="宋体" w:hint="eastAsia"/>
          <w:sz w:val="32"/>
          <w:szCs w:val="32"/>
        </w:rPr>
        <w:t>相关职能部门</w:t>
      </w:r>
      <w:r w:rsidR="006E002E" w:rsidRPr="00385727">
        <w:rPr>
          <w:rFonts w:ascii="仿宋" w:eastAsia="仿宋" w:hAnsi="仿宋" w:cs="宋体"/>
          <w:sz w:val="32"/>
          <w:szCs w:val="32"/>
        </w:rPr>
        <w:t>有关规定执行。</w:t>
      </w:r>
    </w:p>
    <w:p w:rsidR="0031339B" w:rsidRPr="00385727" w:rsidRDefault="007B359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/>
          <w:sz w:val="32"/>
          <w:szCs w:val="32"/>
        </w:rPr>
        <w:t>3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.对已获奖的研究生优秀学位论文，如发现有剽窃、作假行为，论文的主要研究成果不能成立等严重问题，经校学位评定委员会进行评议认定，取消其优秀学位论文</w:t>
      </w:r>
      <w:r w:rsidR="00ED19B4" w:rsidRPr="00385727">
        <w:rPr>
          <w:rFonts w:ascii="仿宋" w:eastAsia="仿宋" w:hAnsi="仿宋" w:cs="宋体" w:hint="eastAsia"/>
          <w:sz w:val="32"/>
          <w:szCs w:val="32"/>
        </w:rPr>
        <w:t>荣誉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称号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lastRenderedPageBreak/>
        <w:t xml:space="preserve">并予以处理处分，对情节特别严重的，由校学位评定委员会就是否撤消该论文作者学位进行复议。 </w:t>
      </w:r>
    </w:p>
    <w:p w:rsidR="00385727" w:rsidRDefault="007B359E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385727">
        <w:rPr>
          <w:rFonts w:ascii="仿宋" w:eastAsia="仿宋" w:hAnsi="仿宋" w:cs="宋体"/>
          <w:sz w:val="32"/>
          <w:szCs w:val="32"/>
        </w:rPr>
        <w:t>4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.本</w:t>
      </w:r>
      <w:r w:rsidR="00715082" w:rsidRPr="00385727">
        <w:rPr>
          <w:rFonts w:ascii="仿宋" w:eastAsia="仿宋" w:hAnsi="仿宋" w:cs="宋体" w:hint="eastAsia"/>
          <w:sz w:val="32"/>
          <w:szCs w:val="32"/>
        </w:rPr>
        <w:t>办法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自</w:t>
      </w:r>
      <w:r w:rsidR="00385727">
        <w:rPr>
          <w:rFonts w:ascii="仿宋" w:eastAsia="仿宋" w:hAnsi="仿宋" w:cs="宋体" w:hint="eastAsia"/>
          <w:sz w:val="32"/>
          <w:szCs w:val="32"/>
        </w:rPr>
        <w:t>颁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布之日起施行</w:t>
      </w:r>
      <w:r w:rsidR="001528D3" w:rsidRPr="00385727">
        <w:rPr>
          <w:rFonts w:ascii="仿宋" w:eastAsia="仿宋" w:hAnsi="仿宋" w:cs="宋体" w:hint="eastAsia"/>
          <w:sz w:val="32"/>
          <w:szCs w:val="32"/>
        </w:rPr>
        <w:t>，原《江西师范大学优秀博士、硕士学位论文评选办法》（试行）（校发</w:t>
      </w:r>
      <w:r w:rsidR="001528D3" w:rsidRPr="00385727">
        <w:rPr>
          <w:rFonts w:ascii="仿宋" w:eastAsia="仿宋" w:hAnsi="仿宋" w:cs="仿宋_GB2312"/>
          <w:spacing w:val="-5"/>
          <w:sz w:val="32"/>
          <w:szCs w:val="32"/>
        </w:rPr>
        <w:t>〔</w:t>
      </w:r>
      <w:r w:rsidR="001528D3" w:rsidRPr="00385727">
        <w:rPr>
          <w:rFonts w:ascii="仿宋" w:eastAsia="仿宋" w:hAnsi="仿宋" w:cs="宋体" w:hint="eastAsia"/>
          <w:sz w:val="32"/>
          <w:szCs w:val="32"/>
        </w:rPr>
        <w:t>2</w:t>
      </w:r>
      <w:r w:rsidR="001528D3" w:rsidRPr="00385727">
        <w:rPr>
          <w:rFonts w:ascii="仿宋" w:eastAsia="仿宋" w:hAnsi="仿宋" w:cs="宋体"/>
          <w:sz w:val="32"/>
          <w:szCs w:val="32"/>
        </w:rPr>
        <w:t>014</w:t>
      </w:r>
      <w:r w:rsidR="001528D3" w:rsidRPr="00385727">
        <w:rPr>
          <w:rFonts w:ascii="仿宋" w:eastAsia="仿宋" w:hAnsi="仿宋" w:cs="宋体" w:hint="eastAsia"/>
          <w:sz w:val="32"/>
          <w:szCs w:val="32"/>
        </w:rPr>
        <w:t>〕1</w:t>
      </w:r>
      <w:r w:rsidR="001528D3" w:rsidRPr="00385727">
        <w:rPr>
          <w:rFonts w:ascii="仿宋" w:eastAsia="仿宋" w:hAnsi="仿宋" w:cs="宋体"/>
          <w:sz w:val="32"/>
          <w:szCs w:val="32"/>
        </w:rPr>
        <w:t>31号</w:t>
      </w:r>
      <w:r w:rsidR="00385727">
        <w:rPr>
          <w:rFonts w:ascii="仿宋" w:eastAsia="仿宋" w:hAnsi="仿宋" w:cs="宋体"/>
          <w:sz w:val="32"/>
          <w:szCs w:val="32"/>
        </w:rPr>
        <w:t>）</w:t>
      </w:r>
      <w:r w:rsidR="001528D3" w:rsidRPr="00385727">
        <w:rPr>
          <w:rFonts w:ascii="仿宋" w:eastAsia="仿宋" w:hAnsi="仿宋" w:cs="宋体"/>
          <w:sz w:val="32"/>
          <w:szCs w:val="32"/>
        </w:rPr>
        <w:t>废止</w:t>
      </w:r>
      <w:r w:rsidR="006C6F9B" w:rsidRPr="00385727">
        <w:rPr>
          <w:rFonts w:ascii="仿宋" w:eastAsia="仿宋" w:hAnsi="仿宋" w:cs="宋体" w:hint="eastAsia"/>
          <w:sz w:val="32"/>
          <w:szCs w:val="32"/>
        </w:rPr>
        <w:t>。</w:t>
      </w:r>
    </w:p>
    <w:p w:rsidR="0031339B" w:rsidRPr="00385727" w:rsidRDefault="00385727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5</w:t>
      </w:r>
      <w:r>
        <w:rPr>
          <w:rFonts w:ascii="仿宋" w:eastAsia="仿宋" w:hAnsi="仿宋" w:cs="宋体"/>
          <w:sz w:val="32"/>
          <w:szCs w:val="32"/>
        </w:rPr>
        <w:t>.本办法</w:t>
      </w:r>
      <w:r w:rsidRPr="00385727">
        <w:rPr>
          <w:rFonts w:ascii="仿宋" w:eastAsia="仿宋" w:hAnsi="仿宋" w:cs="宋体" w:hint="eastAsia"/>
          <w:sz w:val="32"/>
          <w:szCs w:val="32"/>
        </w:rPr>
        <w:t>由</w:t>
      </w:r>
      <w:r w:rsidR="002C06E7">
        <w:rPr>
          <w:rFonts w:ascii="仿宋" w:eastAsia="仿宋" w:hAnsi="仿宋" w:cs="宋体" w:hint="eastAsia"/>
          <w:sz w:val="32"/>
          <w:szCs w:val="32"/>
        </w:rPr>
        <w:t>研究生院</w:t>
      </w:r>
      <w:r w:rsidRPr="00385727">
        <w:rPr>
          <w:rFonts w:ascii="仿宋" w:eastAsia="仿宋" w:hAnsi="仿宋" w:cs="宋体" w:hint="eastAsia"/>
          <w:sz w:val="32"/>
          <w:szCs w:val="32"/>
        </w:rPr>
        <w:t>负责解释</w:t>
      </w:r>
      <w:r>
        <w:rPr>
          <w:rFonts w:ascii="仿宋" w:eastAsia="仿宋" w:hAnsi="仿宋" w:cs="宋体" w:hint="eastAsia"/>
          <w:sz w:val="32"/>
          <w:szCs w:val="32"/>
        </w:rPr>
        <w:t>。</w:t>
      </w:r>
    </w:p>
    <w:sectPr w:rsidR="0031339B" w:rsidRPr="003857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09" w:rsidRDefault="00E71409" w:rsidP="001528D3">
      <w:r>
        <w:separator/>
      </w:r>
    </w:p>
  </w:endnote>
  <w:endnote w:type="continuationSeparator" w:id="0">
    <w:p w:rsidR="00E71409" w:rsidRDefault="00E71409" w:rsidP="001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938101"/>
      <w:docPartObj>
        <w:docPartGallery w:val="Page Numbers (Bottom of Page)"/>
        <w:docPartUnique/>
      </w:docPartObj>
    </w:sdtPr>
    <w:sdtContent>
      <w:p w:rsidR="00D66F3F" w:rsidRDefault="00D66F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6F3F">
          <w:rPr>
            <w:noProof/>
            <w:lang w:val="zh-CN"/>
          </w:rPr>
          <w:t>7</w:t>
        </w:r>
        <w:r>
          <w:fldChar w:fldCharType="end"/>
        </w:r>
      </w:p>
    </w:sdtContent>
  </w:sdt>
  <w:p w:rsidR="00D66F3F" w:rsidRDefault="00D66F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09" w:rsidRDefault="00E71409" w:rsidP="001528D3">
      <w:r>
        <w:separator/>
      </w:r>
    </w:p>
  </w:footnote>
  <w:footnote w:type="continuationSeparator" w:id="0">
    <w:p w:rsidR="00E71409" w:rsidRDefault="00E71409" w:rsidP="0015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FBE5"/>
    <w:multiLevelType w:val="singleLevel"/>
    <w:tmpl w:val="02F9FBE5"/>
    <w:lvl w:ilvl="0">
      <w:start w:val="1"/>
      <w:numFmt w:val="decimal"/>
      <w:suff w:val="nothing"/>
      <w:lvlText w:val="（%1）"/>
      <w:lvlJc w:val="left"/>
    </w:lvl>
  </w:abstractNum>
  <w:abstractNum w:abstractNumId="1">
    <w:nsid w:val="0C3F3820"/>
    <w:multiLevelType w:val="singleLevel"/>
    <w:tmpl w:val="0C3F3820"/>
    <w:lvl w:ilvl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F3458"/>
    <w:rsid w:val="00137063"/>
    <w:rsid w:val="001528D3"/>
    <w:rsid w:val="00175179"/>
    <w:rsid w:val="0018531B"/>
    <w:rsid w:val="00194AB5"/>
    <w:rsid w:val="00212210"/>
    <w:rsid w:val="00236924"/>
    <w:rsid w:val="002867A9"/>
    <w:rsid w:val="002C06E7"/>
    <w:rsid w:val="002D22C2"/>
    <w:rsid w:val="002E0B8D"/>
    <w:rsid w:val="003044BD"/>
    <w:rsid w:val="0031339B"/>
    <w:rsid w:val="003276FE"/>
    <w:rsid w:val="00353889"/>
    <w:rsid w:val="00385727"/>
    <w:rsid w:val="003B0C16"/>
    <w:rsid w:val="00412DCD"/>
    <w:rsid w:val="0045706D"/>
    <w:rsid w:val="00480A96"/>
    <w:rsid w:val="004C2E58"/>
    <w:rsid w:val="005B1870"/>
    <w:rsid w:val="005E4D52"/>
    <w:rsid w:val="00686C0B"/>
    <w:rsid w:val="006A0CA7"/>
    <w:rsid w:val="006C6F9B"/>
    <w:rsid w:val="006E002E"/>
    <w:rsid w:val="006F6BF8"/>
    <w:rsid w:val="0070742C"/>
    <w:rsid w:val="00715082"/>
    <w:rsid w:val="00761F21"/>
    <w:rsid w:val="00764D76"/>
    <w:rsid w:val="007812EE"/>
    <w:rsid w:val="007B359E"/>
    <w:rsid w:val="008452FD"/>
    <w:rsid w:val="008D3CAF"/>
    <w:rsid w:val="008F27E4"/>
    <w:rsid w:val="00905178"/>
    <w:rsid w:val="0099746D"/>
    <w:rsid w:val="009E74B4"/>
    <w:rsid w:val="00A729A5"/>
    <w:rsid w:val="00A8204E"/>
    <w:rsid w:val="00AF5E00"/>
    <w:rsid w:val="00B10166"/>
    <w:rsid w:val="00B2715B"/>
    <w:rsid w:val="00B74F59"/>
    <w:rsid w:val="00C11E71"/>
    <w:rsid w:val="00C714AD"/>
    <w:rsid w:val="00CD606B"/>
    <w:rsid w:val="00D66F3F"/>
    <w:rsid w:val="00D86188"/>
    <w:rsid w:val="00DC03AF"/>
    <w:rsid w:val="00DD154F"/>
    <w:rsid w:val="00E231DA"/>
    <w:rsid w:val="00E63880"/>
    <w:rsid w:val="00E71409"/>
    <w:rsid w:val="00E7438C"/>
    <w:rsid w:val="00E7676E"/>
    <w:rsid w:val="00ED19B4"/>
    <w:rsid w:val="00F13C0A"/>
    <w:rsid w:val="00F55BE3"/>
    <w:rsid w:val="03BF7D5F"/>
    <w:rsid w:val="05B20F4D"/>
    <w:rsid w:val="0AC01BF4"/>
    <w:rsid w:val="0DA75EF5"/>
    <w:rsid w:val="0E511C4A"/>
    <w:rsid w:val="0F607C6B"/>
    <w:rsid w:val="113E0054"/>
    <w:rsid w:val="1890497A"/>
    <w:rsid w:val="18D63BE0"/>
    <w:rsid w:val="19E7720F"/>
    <w:rsid w:val="28490514"/>
    <w:rsid w:val="2B617EBC"/>
    <w:rsid w:val="2B6F78A8"/>
    <w:rsid w:val="32F844A4"/>
    <w:rsid w:val="37D20F39"/>
    <w:rsid w:val="414A138A"/>
    <w:rsid w:val="44383E3C"/>
    <w:rsid w:val="48AF3458"/>
    <w:rsid w:val="48B363A7"/>
    <w:rsid w:val="4F5B4E53"/>
    <w:rsid w:val="530C3F2E"/>
    <w:rsid w:val="5721105B"/>
    <w:rsid w:val="591D45A4"/>
    <w:rsid w:val="5BC76675"/>
    <w:rsid w:val="600A2FD4"/>
    <w:rsid w:val="60DE3701"/>
    <w:rsid w:val="67AA29A7"/>
    <w:rsid w:val="7172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D51FAE-24BC-4689-894C-10167233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D154F"/>
    <w:rPr>
      <w:sz w:val="18"/>
      <w:szCs w:val="18"/>
    </w:rPr>
  </w:style>
  <w:style w:type="character" w:customStyle="1" w:styleId="Char">
    <w:name w:val="批注框文本 Char"/>
    <w:basedOn w:val="a0"/>
    <w:link w:val="a3"/>
    <w:rsid w:val="00DD154F"/>
    <w:rPr>
      <w:kern w:val="2"/>
      <w:sz w:val="18"/>
      <w:szCs w:val="18"/>
    </w:rPr>
  </w:style>
  <w:style w:type="paragraph" w:styleId="a4">
    <w:name w:val="header"/>
    <w:basedOn w:val="a"/>
    <w:link w:val="Char0"/>
    <w:rsid w:val="0015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528D3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15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528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472</Words>
  <Characters>2694</Characters>
  <Application>Microsoft Office Word</Application>
  <DocSecurity>0</DocSecurity>
  <Lines>22</Lines>
  <Paragraphs>6</Paragraphs>
  <ScaleCrop>false</ScaleCrop>
  <Company>HP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雷菁</dc:creator>
  <cp:lastModifiedBy>20210427001</cp:lastModifiedBy>
  <cp:revision>36</cp:revision>
  <cp:lastPrinted>2021-11-09T08:35:00Z</cp:lastPrinted>
  <dcterms:created xsi:type="dcterms:W3CDTF">2021-10-28T06:35:00Z</dcterms:created>
  <dcterms:modified xsi:type="dcterms:W3CDTF">2021-11-30T11:43:00Z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A52FBC425A694D2F8AADF3961DC3C1E2</vt:lpwstr>
  </property>
</Properties>
</file>